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C7" w:rsidRPr="000A79C7" w:rsidRDefault="000A79C7" w:rsidP="000A79C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79C7">
        <w:rPr>
          <w:rFonts w:ascii="Times New Roman" w:hAnsi="Times New Roman" w:cs="Times New Roman"/>
          <w:sz w:val="24"/>
          <w:szCs w:val="24"/>
        </w:rPr>
        <w:t>Утверждаю</w:t>
      </w:r>
    </w:p>
    <w:p w:rsidR="000A79C7" w:rsidRPr="000A79C7" w:rsidRDefault="000A79C7" w:rsidP="000A79C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79C7">
        <w:rPr>
          <w:rFonts w:ascii="Times New Roman" w:hAnsi="Times New Roman" w:cs="Times New Roman"/>
          <w:sz w:val="24"/>
          <w:szCs w:val="24"/>
        </w:rPr>
        <w:t>Директор «МКОУ СОШ№3 СТ</w:t>
      </w:r>
      <w:proofErr w:type="gramStart"/>
      <w:r w:rsidRPr="000A79C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A79C7">
        <w:rPr>
          <w:rFonts w:ascii="Times New Roman" w:hAnsi="Times New Roman" w:cs="Times New Roman"/>
          <w:sz w:val="24"/>
          <w:szCs w:val="24"/>
        </w:rPr>
        <w:t xml:space="preserve">ЕЛЕНЧУКСКОЙ </w:t>
      </w:r>
    </w:p>
    <w:p w:rsidR="000A79C7" w:rsidRPr="000A79C7" w:rsidRDefault="000A79C7" w:rsidP="000A79C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79C7">
        <w:rPr>
          <w:rFonts w:ascii="Times New Roman" w:hAnsi="Times New Roman" w:cs="Times New Roman"/>
          <w:sz w:val="24"/>
          <w:szCs w:val="24"/>
        </w:rPr>
        <w:t>ИМ.В.В.БРЕСЛАВЦЕВА»</w:t>
      </w:r>
    </w:p>
    <w:p w:rsidR="000A79C7" w:rsidRPr="000A79C7" w:rsidRDefault="000A79C7" w:rsidP="000A79C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79C7">
        <w:rPr>
          <w:rFonts w:ascii="Times New Roman" w:hAnsi="Times New Roman" w:cs="Times New Roman"/>
          <w:sz w:val="24"/>
          <w:szCs w:val="24"/>
        </w:rPr>
        <w:t xml:space="preserve">_________ В. И. </w:t>
      </w:r>
      <w:proofErr w:type="spellStart"/>
      <w:r w:rsidRPr="000A79C7">
        <w:rPr>
          <w:rFonts w:ascii="Times New Roman" w:hAnsi="Times New Roman" w:cs="Times New Roman"/>
          <w:sz w:val="24"/>
          <w:szCs w:val="24"/>
        </w:rPr>
        <w:t>Петрушкова</w:t>
      </w:r>
      <w:proofErr w:type="spellEnd"/>
    </w:p>
    <w:p w:rsidR="00546E1B" w:rsidRDefault="001E4FB1" w:rsidP="004F00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«__»_____2020</w:t>
      </w:r>
      <w:bookmarkStart w:id="0" w:name="_GoBack"/>
      <w:bookmarkEnd w:id="0"/>
      <w:r w:rsidR="000A79C7" w:rsidRPr="000A79C7">
        <w:rPr>
          <w:rFonts w:ascii="Times New Roman" w:hAnsi="Times New Roman" w:cs="Times New Roman"/>
          <w:sz w:val="24"/>
          <w:szCs w:val="24"/>
        </w:rPr>
        <w:t>г.</w:t>
      </w:r>
    </w:p>
    <w:p w:rsidR="004F00FB" w:rsidRPr="000A79C7" w:rsidRDefault="004F00FB" w:rsidP="004F00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79C7" w:rsidRPr="000A79C7" w:rsidRDefault="000A79C7" w:rsidP="000A79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C7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суицидального поведения несовершеннолетних </w:t>
      </w:r>
    </w:p>
    <w:p w:rsidR="000A79C7" w:rsidRPr="000A79C7" w:rsidRDefault="000A79C7" w:rsidP="000A79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C7">
        <w:rPr>
          <w:rFonts w:ascii="Times New Roman" w:hAnsi="Times New Roman" w:cs="Times New Roman"/>
          <w:b/>
          <w:sz w:val="24"/>
          <w:szCs w:val="24"/>
        </w:rPr>
        <w:t>МКОУ «СОШ №3 СТ</w:t>
      </w:r>
      <w:proofErr w:type="gramStart"/>
      <w:r w:rsidRPr="000A79C7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0A79C7">
        <w:rPr>
          <w:rFonts w:ascii="Times New Roman" w:hAnsi="Times New Roman" w:cs="Times New Roman"/>
          <w:b/>
          <w:sz w:val="24"/>
          <w:szCs w:val="24"/>
        </w:rPr>
        <w:t>ЕЛЕНЧУКСКОЙ ИМ.В.В.БРЕСЛАВЦЕВА»</w:t>
      </w:r>
    </w:p>
    <w:p w:rsidR="004F00FB" w:rsidRPr="000A79C7" w:rsidRDefault="001E4FB1" w:rsidP="004F0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0A79C7" w:rsidRPr="000A79C7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4F0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9C7" w:rsidRPr="000A79C7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04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6054"/>
        <w:gridCol w:w="1260"/>
        <w:gridCol w:w="2520"/>
      </w:tblGrid>
      <w:tr w:rsidR="000A79C7" w:rsidRPr="000A79C7" w:rsidTr="000A79C7">
        <w:trPr>
          <w:trHeight w:val="337"/>
        </w:trPr>
        <w:tc>
          <w:tcPr>
            <w:tcW w:w="568" w:type="dxa"/>
            <w:vAlign w:val="center"/>
          </w:tcPr>
          <w:p w:rsidR="000A79C7" w:rsidRPr="000A79C7" w:rsidRDefault="000A79C7" w:rsidP="004F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54" w:type="dxa"/>
            <w:vAlign w:val="center"/>
          </w:tcPr>
          <w:p w:rsidR="000A79C7" w:rsidRPr="000A79C7" w:rsidRDefault="000A79C7" w:rsidP="004F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0" w:type="dxa"/>
            <w:vAlign w:val="center"/>
          </w:tcPr>
          <w:p w:rsidR="000A79C7" w:rsidRPr="000A79C7" w:rsidRDefault="000A79C7" w:rsidP="004F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vAlign w:val="center"/>
          </w:tcPr>
          <w:p w:rsidR="000A79C7" w:rsidRPr="000A79C7" w:rsidRDefault="000A79C7" w:rsidP="004F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состояния психического здоровья и особенностей психического развития учащихся, позволяющий исследовать уровень </w:t>
            </w:r>
            <w:proofErr w:type="gramStart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реагирования в затруднительных ситуациях.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педагоги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Выявление социально-неблагополучных семей.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условий жизни детей из этих семей.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F5376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педагоги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9C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Создание «группы риска» развития суицидального поведения среди детей и подростков.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0A79C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педагоги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педагогов, классных руководителей, родителей (опекунов), воспитателей, учащихся по вопроса</w:t>
            </w:r>
            <w:r w:rsidR="00353310">
              <w:rPr>
                <w:rFonts w:ascii="Times New Roman" w:hAnsi="Times New Roman" w:cs="Times New Roman"/>
                <w:sz w:val="24"/>
                <w:szCs w:val="24"/>
              </w:rPr>
              <w:t>м, связанным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с суицидальным поведением детей и подростков.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F5376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педагоги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9C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кодекс РФ (ст.164 «О правах и обязанностях родителей»);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 (ст.6, 8, 16, 27, 28, 29, 30);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ктябрь, февраль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  по следующим темам: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- «Психологические особенности подростков»;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- «Подростковый суицид: мифы и реальность»;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3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Профилактика школьных конфликтов».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оябрь, январь, 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обучающего семинара для пед</w:t>
            </w:r>
            <w:r w:rsidR="00353310">
              <w:rPr>
                <w:rFonts w:ascii="Times New Roman" w:hAnsi="Times New Roman" w:cs="Times New Roman"/>
                <w:sz w:val="24"/>
                <w:szCs w:val="24"/>
              </w:rPr>
              <w:t>агогических работников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помощи при текущем суициде».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Повсеместное привлечение учащихся «группы риска» в соответствии с их интересами и способностями ко всей внеклассной работе и мероприятиям лицея   (кружки, секции, спортивные мероприятия, художественная самодеятельность, акции, конкурсы и т.п.), в том числе с 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возможностей  молодежных и спортивных учреждений </w:t>
            </w:r>
            <w:r w:rsidR="00353310">
              <w:rPr>
                <w:rFonts w:ascii="Times New Roman" w:hAnsi="Times New Roman" w:cs="Times New Roman"/>
                <w:sz w:val="24"/>
                <w:szCs w:val="24"/>
              </w:rPr>
              <w:t>района.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0A79C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54" w:type="dxa"/>
            <w:shd w:val="clear" w:color="auto" w:fill="auto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учащихся. Пресечение всех случаев неуставных отношений.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Незамедлительное сообщение в  ОДН, КДН, управление образования (отдел опеки) о фактах насилия над ребенком со стороны родителей или других взрослых лиц.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здоровья и спорта, </w:t>
            </w:r>
            <w:proofErr w:type="gramStart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включающая</w:t>
            </w:r>
            <w:proofErr w:type="gramEnd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плакатов.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20" w:type="dxa"/>
          </w:tcPr>
          <w:p w:rsid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физ. 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</w:p>
          <w:p w:rsidR="00F5376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Классные часы по программе «Наш выбор - жизнь»: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«Человек свободного общества»;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«Учимся строить отношения»;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«Умей управлять своими эмоциями»;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«Если тебе трудно».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0A79C7" w:rsidRPr="000A79C7" w:rsidRDefault="00F53767" w:rsidP="00F537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по следующим темам: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- «Конфликты с собственным ребенком  и пути их решения»;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- «Первые проблемы подросткового возраста»;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- «Почему ребенок не хочет жить?»;</w:t>
            </w:r>
          </w:p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- «Ложь и </w:t>
            </w:r>
            <w:proofErr w:type="gramStart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о суициде».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обучающего семинара для педагогического состава «Суицид. Профилактика суицида среди подростков» с приглашением специалиста ЦРБ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A79C7" w:rsidRPr="000A79C7" w:rsidTr="000A79C7">
        <w:tc>
          <w:tcPr>
            <w:tcW w:w="568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54" w:type="dxa"/>
          </w:tcPr>
          <w:p w:rsidR="000A79C7" w:rsidRPr="000A79C7" w:rsidRDefault="000A79C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7">
              <w:rPr>
                <w:rFonts w:ascii="Times New Roman" w:hAnsi="Times New Roman" w:cs="Times New Roman"/>
                <w:sz w:val="24"/>
                <w:szCs w:val="24"/>
              </w:rPr>
              <w:t>Организации оздоровления детей-сирот и их занятости в летний период.</w:t>
            </w:r>
          </w:p>
        </w:tc>
        <w:tc>
          <w:tcPr>
            <w:tcW w:w="126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2520" w:type="dxa"/>
          </w:tcPr>
          <w:p w:rsidR="000A79C7" w:rsidRPr="000A79C7" w:rsidRDefault="00F53767" w:rsidP="000A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79C7" w:rsidRPr="000A79C7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</w:tbl>
    <w:p w:rsidR="00353310" w:rsidRPr="000A79C7" w:rsidRDefault="00353310" w:rsidP="000A79C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53310" w:rsidRPr="000A79C7" w:rsidSect="000A79C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97FD9"/>
    <w:multiLevelType w:val="hybridMultilevel"/>
    <w:tmpl w:val="1736C114"/>
    <w:lvl w:ilvl="0" w:tplc="086EB4F6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79C7"/>
    <w:rsid w:val="000177A0"/>
    <w:rsid w:val="000A79C7"/>
    <w:rsid w:val="001E4FB1"/>
    <w:rsid w:val="002948A6"/>
    <w:rsid w:val="00353310"/>
    <w:rsid w:val="00496CC7"/>
    <w:rsid w:val="004F00FB"/>
    <w:rsid w:val="00546E1B"/>
    <w:rsid w:val="005E20C7"/>
    <w:rsid w:val="00B766CA"/>
    <w:rsid w:val="00C5204E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9C7"/>
    <w:pPr>
      <w:spacing w:after="0" w:line="240" w:lineRule="auto"/>
    </w:pPr>
  </w:style>
  <w:style w:type="table" w:styleId="a4">
    <w:name w:val="Table Grid"/>
    <w:basedOn w:val="a1"/>
    <w:uiPriority w:val="59"/>
    <w:rsid w:val="000A7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Admin</cp:lastModifiedBy>
  <cp:revision>10</cp:revision>
  <cp:lastPrinted>2020-09-02T05:14:00Z</cp:lastPrinted>
  <dcterms:created xsi:type="dcterms:W3CDTF">2017-09-05T10:40:00Z</dcterms:created>
  <dcterms:modified xsi:type="dcterms:W3CDTF">2020-09-02T05:15:00Z</dcterms:modified>
</cp:coreProperties>
</file>