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6B9" w:rsidRPr="00E55EE5" w:rsidRDefault="000046B9" w:rsidP="000046B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55EE5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D57812">
        <w:rPr>
          <w:rFonts w:ascii="Times New Roman" w:hAnsi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EE5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0046B9" w:rsidRDefault="000046B9" w:rsidP="000046B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55EE5">
        <w:rPr>
          <w:rFonts w:ascii="Times New Roman" w:hAnsi="Times New Roman"/>
          <w:b/>
          <w:sz w:val="28"/>
          <w:szCs w:val="28"/>
        </w:rPr>
        <w:t xml:space="preserve">                     М</w:t>
      </w:r>
      <w:r w:rsidR="000B28FA">
        <w:rPr>
          <w:rFonts w:ascii="Times New Roman" w:hAnsi="Times New Roman"/>
          <w:b/>
          <w:sz w:val="28"/>
          <w:szCs w:val="28"/>
        </w:rPr>
        <w:t>Б</w:t>
      </w:r>
      <w:r w:rsidRPr="00E55EE5">
        <w:rPr>
          <w:rFonts w:ascii="Times New Roman" w:hAnsi="Times New Roman"/>
          <w:b/>
          <w:sz w:val="28"/>
          <w:szCs w:val="28"/>
        </w:rPr>
        <w:t>ОУ «СОШ №3 ст. Зеленчукской</w:t>
      </w:r>
    </w:p>
    <w:p w:rsidR="000046B9" w:rsidRDefault="000046B9" w:rsidP="000046B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D7328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им. </w:t>
      </w:r>
      <w:proofErr w:type="spellStart"/>
      <w:r>
        <w:rPr>
          <w:rFonts w:ascii="Times New Roman" w:hAnsi="Times New Roman"/>
          <w:b/>
          <w:sz w:val="28"/>
          <w:szCs w:val="28"/>
        </w:rPr>
        <w:t>В.В.Бреславцева</w:t>
      </w:r>
      <w:proofErr w:type="spellEnd"/>
      <w:r w:rsidRPr="00E55EE5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5EE5">
        <w:rPr>
          <w:rFonts w:ascii="Times New Roman" w:hAnsi="Times New Roman"/>
          <w:b/>
          <w:sz w:val="28"/>
          <w:szCs w:val="28"/>
        </w:rPr>
        <w:t xml:space="preserve"> о мероприятиях, проведённых в рамках</w:t>
      </w:r>
    </w:p>
    <w:p w:rsidR="000046B9" w:rsidRPr="00E55EE5" w:rsidRDefault="000046B9" w:rsidP="000046B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C75E7">
        <w:rPr>
          <w:rFonts w:ascii="Times New Roman" w:hAnsi="Times New Roman"/>
          <w:b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политики в  </w:t>
      </w:r>
      <w:r w:rsidR="001C75E7">
        <w:rPr>
          <w:rFonts w:ascii="Times New Roman" w:hAnsi="Times New Roman"/>
          <w:b/>
          <w:sz w:val="28"/>
          <w:szCs w:val="28"/>
        </w:rPr>
        <w:t>202</w:t>
      </w:r>
      <w:r w:rsidR="000B28FA">
        <w:rPr>
          <w:rFonts w:ascii="Times New Roman" w:hAnsi="Times New Roman"/>
          <w:b/>
          <w:sz w:val="28"/>
          <w:szCs w:val="28"/>
        </w:rPr>
        <w:t>2</w:t>
      </w:r>
      <w:r w:rsidR="006B0DC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году.  </w:t>
      </w:r>
      <w:r w:rsidRPr="00E55EE5">
        <w:rPr>
          <w:rFonts w:ascii="Times New Roman" w:hAnsi="Times New Roman"/>
          <w:b/>
          <w:sz w:val="28"/>
          <w:szCs w:val="28"/>
        </w:rPr>
        <w:t xml:space="preserve">  </w:t>
      </w:r>
    </w:p>
    <w:p w:rsidR="000046B9" w:rsidRDefault="000046B9" w:rsidP="000046B9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E55EE5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E55EE5">
        <w:rPr>
          <w:rFonts w:ascii="Times New Roman" w:hAnsi="Times New Roman"/>
          <w:b/>
          <w:sz w:val="28"/>
          <w:szCs w:val="28"/>
        </w:rPr>
        <w:t xml:space="preserve">  </w:t>
      </w:r>
    </w:p>
    <w:p w:rsidR="000046B9" w:rsidRPr="000046B9" w:rsidRDefault="000046B9" w:rsidP="000046B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6B9">
        <w:rPr>
          <w:rFonts w:ascii="Times New Roman" w:hAnsi="Times New Roman" w:cs="Times New Roman"/>
          <w:sz w:val="28"/>
          <w:szCs w:val="28"/>
        </w:rPr>
        <w:t xml:space="preserve">  Основными ориентирами по </w:t>
      </w:r>
      <w:r w:rsidRPr="000046B9">
        <w:rPr>
          <w:rFonts w:ascii="Times New Roman" w:hAnsi="Times New Roman" w:cs="Times New Roman"/>
          <w:spacing w:val="-1"/>
          <w:sz w:val="28"/>
          <w:szCs w:val="28"/>
        </w:rPr>
        <w:t xml:space="preserve">реализации   </w:t>
      </w:r>
      <w:proofErr w:type="spellStart"/>
      <w:r w:rsidRPr="000046B9">
        <w:rPr>
          <w:rFonts w:ascii="Times New Roman" w:hAnsi="Times New Roman" w:cs="Times New Roman"/>
          <w:spacing w:val="-1"/>
          <w:sz w:val="28"/>
          <w:szCs w:val="28"/>
        </w:rPr>
        <w:t>антикоррупционной</w:t>
      </w:r>
      <w:proofErr w:type="spellEnd"/>
      <w:r w:rsidRPr="000046B9">
        <w:rPr>
          <w:rFonts w:ascii="Times New Roman" w:hAnsi="Times New Roman" w:cs="Times New Roman"/>
          <w:spacing w:val="-1"/>
          <w:sz w:val="28"/>
          <w:szCs w:val="28"/>
        </w:rPr>
        <w:t xml:space="preserve"> политики в сфере образования являются Указ Президента РФ  от </w:t>
      </w:r>
      <w:r w:rsidRPr="000046B9">
        <w:rPr>
          <w:rFonts w:ascii="Times New Roman" w:hAnsi="Times New Roman" w:cs="Times New Roman"/>
          <w:bCs/>
          <w:sz w:val="28"/>
          <w:szCs w:val="28"/>
        </w:rPr>
        <w:t>13 апреля 2010 года N 460</w:t>
      </w:r>
      <w:r w:rsidRPr="000046B9">
        <w:rPr>
          <w:rFonts w:ascii="Times New Roman" w:hAnsi="Times New Roman" w:cs="Times New Roman"/>
          <w:sz w:val="28"/>
          <w:szCs w:val="28"/>
        </w:rPr>
        <w:t xml:space="preserve"> «О Национальном плане противодействия коррупции»,</w:t>
      </w:r>
      <w:r w:rsidRPr="000046B9"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0046B9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Pr="000046B9">
        <w:rPr>
          <w:rFonts w:ascii="Times New Roman" w:hAnsi="Times New Roman" w:cs="Times New Roman"/>
          <w:bCs/>
          <w:sz w:val="28"/>
          <w:szCs w:val="28"/>
        </w:rPr>
        <w:t xml:space="preserve"> 25 декабря 2008 года N 273-ФЗ</w:t>
      </w:r>
      <w:r w:rsidRPr="000046B9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Федеральный закон от 17.07.2009 № 172-ФЗ «Об </w:t>
      </w:r>
      <w:proofErr w:type="spellStart"/>
      <w:r w:rsidRPr="000046B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046B9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актов»,  Федеральный закон от 03.06.2009 № 104-ФЗ «О внесении изменений в Кодекс Российской Федерации об административных </w:t>
      </w:r>
      <w:r w:rsidRPr="000046B9">
        <w:rPr>
          <w:rFonts w:ascii="Times New Roman" w:hAnsi="Times New Roman" w:cs="Times New Roman"/>
          <w:spacing w:val="-4"/>
          <w:sz w:val="28"/>
          <w:szCs w:val="28"/>
        </w:rPr>
        <w:t xml:space="preserve">правонарушениях в части установления административной ответственности за  </w:t>
      </w:r>
      <w:r w:rsidRPr="000046B9">
        <w:rPr>
          <w:rFonts w:ascii="Times New Roman" w:hAnsi="Times New Roman" w:cs="Times New Roman"/>
          <w:sz w:val="28"/>
          <w:szCs w:val="28"/>
        </w:rPr>
        <w:t>нарушения законодательства Российской Федерации в области образования</w:t>
      </w:r>
      <w:r w:rsidR="0054437E">
        <w:rPr>
          <w:rFonts w:ascii="Times New Roman" w:hAnsi="Times New Roman" w:cs="Times New Roman"/>
          <w:sz w:val="28"/>
          <w:szCs w:val="28"/>
        </w:rPr>
        <w:t>»</w:t>
      </w:r>
      <w:r w:rsidRPr="000046B9">
        <w:rPr>
          <w:rFonts w:ascii="Times New Roman" w:hAnsi="Times New Roman" w:cs="Times New Roman"/>
          <w:sz w:val="28"/>
          <w:szCs w:val="28"/>
        </w:rPr>
        <w:t xml:space="preserve"> и статью   12   Закона   Российской   Федерации   «Об   образовании»   (в   части </w:t>
      </w:r>
      <w:r w:rsidRPr="000046B9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 административной ответственности за нарушения законодательства Российской Федерации в области образования) </w:t>
      </w:r>
      <w:r w:rsidRPr="000046B9">
        <w:rPr>
          <w:rFonts w:ascii="Times New Roman" w:hAnsi="Times New Roman" w:cs="Times New Roman"/>
          <w:sz w:val="28"/>
          <w:szCs w:val="28"/>
        </w:rPr>
        <w:t>и ряд других связанных с ними федеральных законов и актов.</w:t>
      </w:r>
    </w:p>
    <w:p w:rsidR="000046B9" w:rsidRDefault="000046B9" w:rsidP="000046B9">
      <w:pPr>
        <w:jc w:val="both"/>
        <w:rPr>
          <w:rFonts w:ascii="Times New Roman" w:hAnsi="Times New Roman" w:cs="Times New Roman"/>
          <w:sz w:val="28"/>
          <w:szCs w:val="28"/>
        </w:rPr>
      </w:pPr>
      <w:r w:rsidRPr="000046B9">
        <w:rPr>
          <w:rFonts w:ascii="Times New Roman" w:hAnsi="Times New Roman" w:cs="Times New Roman"/>
          <w:sz w:val="28"/>
          <w:szCs w:val="28"/>
        </w:rPr>
        <w:t xml:space="preserve">        В М</w:t>
      </w:r>
      <w:r w:rsidR="0009646F">
        <w:rPr>
          <w:rFonts w:ascii="Times New Roman" w:hAnsi="Times New Roman" w:cs="Times New Roman"/>
          <w:sz w:val="28"/>
          <w:szCs w:val="28"/>
        </w:rPr>
        <w:t>Б</w:t>
      </w:r>
      <w:r w:rsidRPr="000046B9">
        <w:rPr>
          <w:rFonts w:ascii="Times New Roman" w:hAnsi="Times New Roman" w:cs="Times New Roman"/>
          <w:sz w:val="28"/>
          <w:szCs w:val="28"/>
        </w:rPr>
        <w:t xml:space="preserve">ОУ «СОШ №3 ст. Зеленчукской им. В.В. </w:t>
      </w:r>
      <w:proofErr w:type="spellStart"/>
      <w:r w:rsidRPr="000046B9">
        <w:rPr>
          <w:rFonts w:ascii="Times New Roman" w:hAnsi="Times New Roman" w:cs="Times New Roman"/>
          <w:sz w:val="28"/>
          <w:szCs w:val="28"/>
        </w:rPr>
        <w:t>Бреславцева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создана  комиссия  по противодействию  коррупции (приказ № </w:t>
      </w:r>
      <w:r w:rsidR="0009646F">
        <w:rPr>
          <w:rFonts w:ascii="Times New Roman" w:hAnsi="Times New Roman" w:cs="Times New Roman"/>
          <w:sz w:val="28"/>
          <w:szCs w:val="28"/>
        </w:rPr>
        <w:t>119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861B1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.09.20</w:t>
      </w:r>
      <w:r w:rsidR="0009646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года), назначен ответственный  за  профилактику  коррупционных  правонарушений (приказ № </w:t>
      </w:r>
      <w:r w:rsidR="00FE5EDD">
        <w:rPr>
          <w:rFonts w:ascii="Times New Roman" w:hAnsi="Times New Roman" w:cs="Times New Roman"/>
          <w:sz w:val="28"/>
          <w:szCs w:val="28"/>
        </w:rPr>
        <w:t>11</w:t>
      </w:r>
      <w:r w:rsidR="0009646F">
        <w:rPr>
          <w:rFonts w:ascii="Times New Roman" w:hAnsi="Times New Roman" w:cs="Times New Roman"/>
          <w:sz w:val="28"/>
          <w:szCs w:val="28"/>
        </w:rPr>
        <w:t>8</w:t>
      </w:r>
      <w:r w:rsidRPr="006B0D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E5EDD">
        <w:rPr>
          <w:rFonts w:ascii="Times New Roman" w:hAnsi="Times New Roman" w:cs="Times New Roman"/>
          <w:sz w:val="28"/>
          <w:szCs w:val="28"/>
        </w:rPr>
        <w:t xml:space="preserve">от </w:t>
      </w:r>
      <w:r w:rsidR="00FE5EDD" w:rsidRPr="00FE5EDD">
        <w:rPr>
          <w:rFonts w:ascii="Times New Roman" w:hAnsi="Times New Roman" w:cs="Times New Roman"/>
          <w:sz w:val="28"/>
          <w:szCs w:val="28"/>
        </w:rPr>
        <w:t>06</w:t>
      </w:r>
      <w:r w:rsidRPr="00FE5EDD">
        <w:rPr>
          <w:rFonts w:ascii="Times New Roman" w:hAnsi="Times New Roman" w:cs="Times New Roman"/>
          <w:sz w:val="28"/>
          <w:szCs w:val="28"/>
        </w:rPr>
        <w:t>.09</w:t>
      </w:r>
      <w:r w:rsidR="00746C51" w:rsidRPr="00FE5EDD">
        <w:rPr>
          <w:rFonts w:ascii="Times New Roman" w:hAnsi="Times New Roman" w:cs="Times New Roman"/>
          <w:sz w:val="28"/>
          <w:szCs w:val="28"/>
        </w:rPr>
        <w:t>.</w:t>
      </w:r>
      <w:r w:rsidRPr="00FE5EDD">
        <w:rPr>
          <w:rFonts w:ascii="Times New Roman" w:hAnsi="Times New Roman" w:cs="Times New Roman"/>
          <w:sz w:val="28"/>
          <w:szCs w:val="28"/>
        </w:rPr>
        <w:t>20</w:t>
      </w:r>
      <w:r w:rsidR="0009646F">
        <w:rPr>
          <w:rFonts w:ascii="Times New Roman" w:hAnsi="Times New Roman" w:cs="Times New Roman"/>
          <w:sz w:val="28"/>
          <w:szCs w:val="28"/>
        </w:rPr>
        <w:t>22г</w:t>
      </w:r>
      <w:r w:rsidRPr="00FE5EDD">
        <w:rPr>
          <w:rFonts w:ascii="Times New Roman" w:hAnsi="Times New Roman" w:cs="Times New Roman"/>
          <w:sz w:val="28"/>
          <w:szCs w:val="28"/>
        </w:rPr>
        <w:t>.)</w:t>
      </w:r>
      <w:r w:rsidR="006B0DC0" w:rsidRPr="00FE5EDD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FE5EDD">
        <w:rPr>
          <w:rFonts w:ascii="Times New Roman" w:hAnsi="Times New Roman" w:cs="Times New Roman"/>
          <w:sz w:val="28"/>
          <w:szCs w:val="28"/>
        </w:rPr>
        <w:t xml:space="preserve">         Заседания  комиссии по противодействию  коррупции  созывались</w:t>
      </w:r>
      <w:r>
        <w:rPr>
          <w:rFonts w:ascii="Times New Roman" w:hAnsi="Times New Roman" w:cs="Times New Roman"/>
          <w:sz w:val="28"/>
          <w:szCs w:val="28"/>
        </w:rPr>
        <w:t xml:space="preserve">  ежеквартально. На  рассмотрение  членов  комиссии  выносились  следующие  вопросы:</w:t>
      </w:r>
    </w:p>
    <w:p w:rsidR="000046B9" w:rsidRDefault="000046B9" w:rsidP="001C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разработка  плана мероприятий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направленности  в  общеобразовательном  учреждении;</w:t>
      </w:r>
    </w:p>
    <w:p w:rsidR="000046B9" w:rsidRDefault="000046B9" w:rsidP="001C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согласовани</w:t>
      </w:r>
      <w:r w:rsidR="00746C5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плана  воспитательной  работы  по  формированию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мировоззрения  среди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школы;</w:t>
      </w:r>
    </w:p>
    <w:p w:rsidR="000046B9" w:rsidRDefault="000046B9" w:rsidP="001C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96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отчет о работе  с родительским  комитетом  школы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046B9" w:rsidRDefault="000046B9" w:rsidP="001C7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646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-анализ работы  с обращениями  участников  образовательного  процесса по  вопросам  коррупции в школе и т.д.</w:t>
      </w:r>
    </w:p>
    <w:p w:rsidR="000046B9" w:rsidRPr="00147490" w:rsidRDefault="000046B9" w:rsidP="001C75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образовательном  учреждении </w:t>
      </w:r>
      <w:r w:rsidRPr="00147490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Pr="001474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490">
        <w:rPr>
          <w:rFonts w:ascii="Times New Roman" w:hAnsi="Times New Roman" w:cs="Times New Roman"/>
          <w:sz w:val="28"/>
          <w:szCs w:val="28"/>
        </w:rPr>
        <w:t>антикоррупционно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47490">
        <w:rPr>
          <w:rFonts w:ascii="Times New Roman" w:hAnsi="Times New Roman" w:cs="Times New Roman"/>
          <w:sz w:val="28"/>
          <w:szCs w:val="28"/>
        </w:rPr>
        <w:t xml:space="preserve"> просвещени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490">
        <w:rPr>
          <w:rFonts w:ascii="Times New Roman" w:hAnsi="Times New Roman" w:cs="Times New Roman"/>
          <w:sz w:val="28"/>
          <w:szCs w:val="28"/>
        </w:rPr>
        <w:t xml:space="preserve"> и воспитани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7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147490">
        <w:rPr>
          <w:rFonts w:ascii="Times New Roman" w:hAnsi="Times New Roman" w:cs="Times New Roman"/>
          <w:sz w:val="28"/>
          <w:szCs w:val="28"/>
        </w:rPr>
        <w:t xml:space="preserve"> в рамках дисциплин социально-экономического и </w:t>
      </w:r>
      <w:r w:rsidR="009308C3">
        <w:rPr>
          <w:rFonts w:ascii="Times New Roman" w:hAnsi="Times New Roman" w:cs="Times New Roman"/>
          <w:sz w:val="28"/>
          <w:szCs w:val="28"/>
        </w:rPr>
        <w:t xml:space="preserve"> </w:t>
      </w:r>
      <w:r w:rsidRPr="00147490">
        <w:rPr>
          <w:rFonts w:ascii="Times New Roman" w:hAnsi="Times New Roman" w:cs="Times New Roman"/>
          <w:sz w:val="28"/>
          <w:szCs w:val="28"/>
        </w:rPr>
        <w:t xml:space="preserve">гуманитарного циклов. </w:t>
      </w:r>
    </w:p>
    <w:p w:rsidR="000046B9" w:rsidRDefault="000046B9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4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49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 w:rsidRPr="00147490">
        <w:rPr>
          <w:rFonts w:ascii="Times New Roman" w:hAnsi="Times New Roman" w:cs="Times New Roman"/>
          <w:sz w:val="28"/>
          <w:szCs w:val="28"/>
        </w:rPr>
        <w:t>антикоррупционное</w:t>
      </w:r>
      <w:proofErr w:type="spellEnd"/>
      <w:r w:rsidRPr="00147490">
        <w:rPr>
          <w:rFonts w:ascii="Times New Roman" w:hAnsi="Times New Roman" w:cs="Times New Roman"/>
          <w:sz w:val="28"/>
          <w:szCs w:val="28"/>
        </w:rPr>
        <w:t xml:space="preserve"> образование реализуется в рамках изучения учебного курса дисциплины «Обществознание». В рабочие учебные программы включены беседы и семинары  по изучению вопросов </w:t>
      </w:r>
      <w:proofErr w:type="spellStart"/>
      <w:r w:rsidRPr="00147490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147490">
        <w:rPr>
          <w:rFonts w:ascii="Times New Roman" w:hAnsi="Times New Roman" w:cs="Times New Roman"/>
          <w:sz w:val="28"/>
          <w:szCs w:val="28"/>
        </w:rPr>
        <w:t xml:space="preserve"> законодательства.</w:t>
      </w:r>
    </w:p>
    <w:p w:rsidR="0009646F" w:rsidRDefault="00C7310D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В январе  202</w:t>
      </w:r>
      <w:r w:rsidR="000964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 проведена модернизация нормативно-правовой базы деятельности  школы, в том  числе  в целях совершенствования  единых  требований  к обучающимся, законным представителям и работ</w:t>
      </w:r>
      <w:r w:rsidR="00926E1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икам ОУ.</w:t>
      </w:r>
    </w:p>
    <w:p w:rsidR="0009646F" w:rsidRPr="00966FCD" w:rsidRDefault="0009646F" w:rsidP="0009646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помещении школы о</w:t>
      </w:r>
      <w:r w:rsidRPr="00966FCD">
        <w:rPr>
          <w:rFonts w:ascii="Times New Roman" w:eastAsia="Calibri" w:hAnsi="Times New Roman" w:cs="Times New Roman"/>
          <w:sz w:val="28"/>
          <w:szCs w:val="28"/>
        </w:rPr>
        <w:t>формлен стенд, на котором расположена следующая информация:</w:t>
      </w:r>
    </w:p>
    <w:p w:rsidR="0009646F" w:rsidRPr="00966FCD" w:rsidRDefault="0009646F" w:rsidP="0009646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FCD">
        <w:rPr>
          <w:rFonts w:ascii="Times New Roman" w:eastAsia="Calibri" w:hAnsi="Times New Roman" w:cs="Times New Roman"/>
          <w:sz w:val="28"/>
          <w:szCs w:val="28"/>
        </w:rPr>
        <w:t xml:space="preserve">- план  </w:t>
      </w:r>
      <w:r>
        <w:rPr>
          <w:rFonts w:ascii="Times New Roman" w:hAnsi="Times New Roman" w:cs="Times New Roman"/>
          <w:sz w:val="28"/>
          <w:szCs w:val="28"/>
        </w:rPr>
        <w:t>мероприятий, предусмотренных  содержанием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966FCD">
        <w:rPr>
          <w:rFonts w:ascii="Times New Roman" w:eastAsia="Calibri" w:hAnsi="Times New Roman" w:cs="Times New Roman"/>
          <w:sz w:val="28"/>
          <w:szCs w:val="28"/>
        </w:rPr>
        <w:t>нтикоррупционн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воспитание  в </w:t>
      </w:r>
      <w:r w:rsidR="00151E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школе»;</w:t>
      </w:r>
    </w:p>
    <w:p w:rsidR="0009646F" w:rsidRPr="00966FCD" w:rsidRDefault="0009646F" w:rsidP="0009646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6FC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текст ФЗ  «О противодействии коррупции»;</w:t>
      </w:r>
    </w:p>
    <w:p w:rsidR="0009646F" w:rsidRDefault="0009646F" w:rsidP="00096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6FCD">
        <w:rPr>
          <w:rFonts w:ascii="Times New Roman" w:eastAsia="Calibri" w:hAnsi="Times New Roman" w:cs="Times New Roman"/>
          <w:sz w:val="28"/>
          <w:szCs w:val="28"/>
        </w:rPr>
        <w:t>-информация из СМИ (включающие и электронные), касающиеся организации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CD">
        <w:rPr>
          <w:rFonts w:ascii="Times New Roman" w:eastAsia="Calibri" w:hAnsi="Times New Roman" w:cs="Times New Roman"/>
          <w:sz w:val="28"/>
          <w:szCs w:val="28"/>
        </w:rPr>
        <w:t xml:space="preserve"> противодействию коррупции </w:t>
      </w:r>
      <w:proofErr w:type="gramStart"/>
      <w:r w:rsidRPr="00966FCD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966FCD">
        <w:rPr>
          <w:rFonts w:ascii="Times New Roman" w:eastAsia="Calibri" w:hAnsi="Times New Roman" w:cs="Times New Roman"/>
          <w:sz w:val="28"/>
          <w:szCs w:val="28"/>
        </w:rPr>
        <w:t>о правах граждан, об изменениях в действующем законодательстве в сфере образования и т.д.)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646F" w:rsidRDefault="0009646F" w:rsidP="000964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-методические  рекомендации «Система воспитательной  работы по  формированию  у 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мировоззрения в образовательном  учреждении». </w:t>
      </w:r>
      <w:r w:rsidR="00151EF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нформация  стенда постоянно обновляется</w:t>
      </w:r>
      <w:r w:rsidR="00151EF7">
        <w:rPr>
          <w:rFonts w:ascii="Times New Roman" w:hAnsi="Times New Roman" w:cs="Times New Roman"/>
          <w:sz w:val="28"/>
          <w:szCs w:val="28"/>
        </w:rPr>
        <w:t>.</w:t>
      </w:r>
    </w:p>
    <w:p w:rsidR="00C7310D" w:rsidRPr="00147490" w:rsidRDefault="00151EF7" w:rsidP="00C731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310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По сложившейся  традиции, в</w:t>
      </w:r>
      <w:r w:rsidR="00C7310D" w:rsidRPr="006B0DC0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C7310D">
        <w:rPr>
          <w:rFonts w:ascii="Times New Roman" w:hAnsi="Times New Roman" w:cs="Times New Roman"/>
          <w:sz w:val="28"/>
          <w:szCs w:val="28"/>
        </w:rPr>
        <w:t xml:space="preserve">рамках  плана  </w:t>
      </w:r>
      <w:proofErr w:type="spellStart"/>
      <w:r w:rsidR="00C7310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7310D">
        <w:rPr>
          <w:rFonts w:ascii="Times New Roman" w:hAnsi="Times New Roman" w:cs="Times New Roman"/>
          <w:sz w:val="28"/>
          <w:szCs w:val="28"/>
        </w:rPr>
        <w:t xml:space="preserve">  политики  в сентябре 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310D">
        <w:rPr>
          <w:rFonts w:ascii="Times New Roman" w:hAnsi="Times New Roman" w:cs="Times New Roman"/>
          <w:sz w:val="28"/>
          <w:szCs w:val="28"/>
        </w:rPr>
        <w:t xml:space="preserve"> года   проведено  общешкольное родительское  собрание с включением  в повестку  дня  следующих  вопросов: новое в законодательстве об образовании,  правила приема  в ОУ, ответственность  несовершеннолетних, защита  прав ребёнка, информирование  родителей о способах  подачи  сообщений по коррупционным  нарушениям.   </w:t>
      </w:r>
    </w:p>
    <w:p w:rsidR="000046B9" w:rsidRPr="00147490" w:rsidRDefault="000046B9" w:rsidP="000046B9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47490">
        <w:rPr>
          <w:rFonts w:ascii="Times New Roman" w:hAnsi="Times New Roman" w:cs="Times New Roman"/>
          <w:sz w:val="28"/>
          <w:szCs w:val="28"/>
        </w:rPr>
        <w:t xml:space="preserve">      В рамках мероприятий по повышению  правовой культуры  молодых  избирателей  по вопросам избирательного  права и процесса  в Российской Федерации  на  практике  </w:t>
      </w:r>
      <w:r w:rsidR="00151EF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147490">
        <w:rPr>
          <w:rFonts w:ascii="Times New Roman" w:hAnsi="Times New Roman" w:cs="Times New Roman"/>
          <w:sz w:val="28"/>
          <w:szCs w:val="28"/>
        </w:rPr>
        <w:t xml:space="preserve">  20</w:t>
      </w:r>
      <w:r w:rsidR="004861B1">
        <w:rPr>
          <w:rFonts w:ascii="Times New Roman" w:hAnsi="Times New Roman" w:cs="Times New Roman"/>
          <w:sz w:val="28"/>
          <w:szCs w:val="28"/>
        </w:rPr>
        <w:t>2</w:t>
      </w:r>
      <w:r w:rsidR="00151EF7">
        <w:rPr>
          <w:rFonts w:ascii="Times New Roman" w:hAnsi="Times New Roman" w:cs="Times New Roman"/>
          <w:sz w:val="28"/>
          <w:szCs w:val="28"/>
        </w:rPr>
        <w:t>2</w:t>
      </w:r>
      <w:r w:rsidRPr="00147490">
        <w:rPr>
          <w:rFonts w:ascii="Times New Roman" w:hAnsi="Times New Roman" w:cs="Times New Roman"/>
          <w:sz w:val="28"/>
          <w:szCs w:val="28"/>
        </w:rPr>
        <w:t xml:space="preserve"> года  в школе  была  проведена деловая  игра  «Выборы  Президента  школы».  В ходе  данной  деловой  игры  ребята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7490">
        <w:rPr>
          <w:rFonts w:ascii="Times New Roman" w:hAnsi="Times New Roman" w:cs="Times New Roman"/>
          <w:sz w:val="28"/>
          <w:szCs w:val="28"/>
        </w:rPr>
        <w:t>-11 классов на  практике   узнавали  о  деталях  проведения  избирательной  компании, члены  избирательной  комиссии  тщательно   отслеживали  факты  нарушения  Положения  о  выборах и принимали  необходимые  меры.</w:t>
      </w:r>
    </w:p>
    <w:p w:rsidR="000046B9" w:rsidRDefault="000046B9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941DA1">
        <w:rPr>
          <w:rFonts w:ascii="Times New Roman" w:hAnsi="Times New Roman" w:cs="Times New Roman"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941DA1">
        <w:rPr>
          <w:rFonts w:ascii="Times New Roman" w:hAnsi="Times New Roman" w:cs="Times New Roman"/>
          <w:sz w:val="28"/>
          <w:szCs w:val="28"/>
        </w:rPr>
        <w:t>2</w:t>
      </w:r>
      <w:r w:rsidR="00151EF7">
        <w:rPr>
          <w:rFonts w:ascii="Times New Roman" w:hAnsi="Times New Roman" w:cs="Times New Roman"/>
          <w:sz w:val="28"/>
          <w:szCs w:val="28"/>
        </w:rPr>
        <w:t>2</w:t>
      </w:r>
      <w:r w:rsidR="00C25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 проведено  анкетирование </w:t>
      </w:r>
      <w:r w:rsidR="00C25CC1">
        <w:rPr>
          <w:rFonts w:ascii="Times New Roman" w:hAnsi="Times New Roman" w:cs="Times New Roman"/>
          <w:sz w:val="28"/>
          <w:szCs w:val="28"/>
        </w:rPr>
        <w:t xml:space="preserve">и социологическое  исследование </w:t>
      </w:r>
      <w:r>
        <w:rPr>
          <w:rFonts w:ascii="Times New Roman" w:hAnsi="Times New Roman" w:cs="Times New Roman"/>
          <w:sz w:val="28"/>
          <w:szCs w:val="28"/>
        </w:rPr>
        <w:t xml:space="preserve"> среди  </w:t>
      </w:r>
      <w:r w:rsidR="00C25CC1">
        <w:rPr>
          <w:rFonts w:ascii="Times New Roman" w:hAnsi="Times New Roman" w:cs="Times New Roman"/>
          <w:sz w:val="28"/>
          <w:szCs w:val="28"/>
        </w:rPr>
        <w:t xml:space="preserve">членов  трудового  коллектива для  </w:t>
      </w:r>
      <w:proofErr w:type="spellStart"/>
      <w:r w:rsidR="00C25CC1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="00C25CC1">
        <w:rPr>
          <w:rFonts w:ascii="Times New Roman" w:hAnsi="Times New Roman" w:cs="Times New Roman"/>
          <w:sz w:val="28"/>
          <w:szCs w:val="28"/>
        </w:rPr>
        <w:t xml:space="preserve">  мониторинга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D2F" w:rsidRPr="00B63AA5" w:rsidRDefault="00284B22" w:rsidP="00F96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3AA5">
        <w:rPr>
          <w:rFonts w:ascii="Times New Roman" w:hAnsi="Times New Roman" w:cs="Times New Roman"/>
          <w:sz w:val="28"/>
          <w:szCs w:val="28"/>
        </w:rPr>
        <w:t xml:space="preserve">           Мероприятия  </w:t>
      </w:r>
      <w:proofErr w:type="spellStart"/>
      <w:r w:rsidRPr="00B63AA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63AA5">
        <w:rPr>
          <w:rFonts w:ascii="Times New Roman" w:hAnsi="Times New Roman" w:cs="Times New Roman"/>
          <w:sz w:val="28"/>
          <w:szCs w:val="28"/>
        </w:rPr>
        <w:t xml:space="preserve">  направленности  были  включены  в план работы  по проведению  Всероссийского  дня  правовой  помощи  детям  (15-20 ноября 2022 г.)</w:t>
      </w:r>
      <w:r w:rsidR="00F96D2F" w:rsidRPr="00B6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D2F" w:rsidRPr="00F96D2F" w:rsidRDefault="00F96D2F" w:rsidP="00F96D2F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63AA5">
        <w:rPr>
          <w:rFonts w:ascii="Times New Roman" w:hAnsi="Times New Roman" w:cs="Times New Roman"/>
          <w:sz w:val="28"/>
          <w:szCs w:val="28"/>
        </w:rPr>
        <w:t xml:space="preserve">           Обучающиеся 7-8 классов  изучили  содержание памяток «Что такое  коррупция», подготовленной  Прокуратурой Зеленчукского района, и  «Права и обязанности ребенка», подготовленной  Прокуратурой КЧР и Комиссией по делам несовершеннолетних и защите их прав при  правительстве КЧР, и оформили  красочные обложки  для  этих  изданий.</w:t>
      </w:r>
    </w:p>
    <w:p w:rsidR="00284B22" w:rsidRDefault="00284B22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6D2F" w:rsidRDefault="00F96D2F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84B22" w:rsidRDefault="00284B22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11 по 14 ноября  был организован и проведен школьный этап  муниципального  конкурса  классных  часов «Победим  коррупцию.</w:t>
      </w:r>
    </w:p>
    <w:p w:rsidR="00284B22" w:rsidRDefault="00284B22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Призерами  школьного этапа конкурса  стали:</w:t>
      </w:r>
    </w:p>
    <w:p w:rsidR="000F0624" w:rsidRDefault="00284B22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-классный  коллектив 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класса</w:t>
      </w:r>
      <w:r w:rsidR="000F0624">
        <w:rPr>
          <w:rFonts w:ascii="Times New Roman" w:hAnsi="Times New Roman" w:cs="Times New Roman"/>
          <w:sz w:val="28"/>
          <w:szCs w:val="28"/>
        </w:rPr>
        <w:t xml:space="preserve"> под руководством  </w:t>
      </w:r>
      <w:proofErr w:type="spellStart"/>
      <w:r w:rsidR="000F0624">
        <w:rPr>
          <w:rFonts w:ascii="Times New Roman" w:hAnsi="Times New Roman" w:cs="Times New Roman"/>
          <w:sz w:val="28"/>
          <w:szCs w:val="28"/>
        </w:rPr>
        <w:t>Шарковой</w:t>
      </w:r>
      <w:proofErr w:type="spellEnd"/>
      <w:r w:rsidR="000F0624">
        <w:rPr>
          <w:rFonts w:ascii="Times New Roman" w:hAnsi="Times New Roman" w:cs="Times New Roman"/>
          <w:sz w:val="28"/>
          <w:szCs w:val="28"/>
        </w:rPr>
        <w:t xml:space="preserve"> Галины Ивановны (тема классного  часа «Коррупция  в мире и в России);</w:t>
      </w:r>
    </w:p>
    <w:p w:rsidR="000F0624" w:rsidRDefault="000F0624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-классный  коллектив 6 б класса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Нечепуренко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Людмилы Георгиевны (тема классного  часа «Я знаю  свои  права»).</w:t>
      </w:r>
    </w:p>
    <w:p w:rsidR="00284B22" w:rsidRDefault="000F0624" w:rsidP="000046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Победителем школьного  этапа и участником  муниципального  этапа  конкурса  стал  классный  коллектив  7 б  под руководством  Цветковой Натальи  Викторовны (тема  классного  часа «Победим  коррупцию!» </w:t>
      </w:r>
      <w:r w:rsidR="00284B2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End"/>
    </w:p>
    <w:p w:rsidR="000046B9" w:rsidRDefault="001C75E7" w:rsidP="000046B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0046B9">
        <w:rPr>
          <w:rFonts w:ascii="Times New Roman" w:hAnsi="Times New Roman"/>
          <w:sz w:val="28"/>
          <w:szCs w:val="28"/>
        </w:rPr>
        <w:t xml:space="preserve">Подготовлены  и проведены  все запланированные на  данный  период мероприятия  основного  курса обществознания и истории  в рамках </w:t>
      </w:r>
      <w:proofErr w:type="spellStart"/>
      <w:r w:rsidR="000046B9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0046B9">
        <w:rPr>
          <w:rFonts w:ascii="Times New Roman" w:hAnsi="Times New Roman"/>
          <w:sz w:val="28"/>
          <w:szCs w:val="28"/>
        </w:rPr>
        <w:t xml:space="preserve">  воспитания учащихся  в школе.</w:t>
      </w:r>
    </w:p>
    <w:p w:rsidR="000046B9" w:rsidRDefault="000046B9" w:rsidP="000046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Все материалы  по  выполнению  курса  Программы 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воспитания    размещены  на  официальном  сайте  школы.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46B9" w:rsidRPr="00966FCD" w:rsidRDefault="000046B9" w:rsidP="000046B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046B9" w:rsidRDefault="000046B9" w:rsidP="000046B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046B9" w:rsidRPr="003B6985" w:rsidRDefault="000046B9" w:rsidP="000046B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046B9" w:rsidRPr="0088459D" w:rsidRDefault="000046B9" w:rsidP="000046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1884" w:rsidRDefault="00B81884" w:rsidP="000046B9">
      <w:pPr>
        <w:jc w:val="both"/>
      </w:pPr>
    </w:p>
    <w:sectPr w:rsidR="00B81884" w:rsidSect="00B6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6B9"/>
    <w:rsid w:val="000046B9"/>
    <w:rsid w:val="0009646F"/>
    <w:rsid w:val="000B28FA"/>
    <w:rsid w:val="000F0624"/>
    <w:rsid w:val="00151EF7"/>
    <w:rsid w:val="001B21E2"/>
    <w:rsid w:val="001C75E7"/>
    <w:rsid w:val="00284B22"/>
    <w:rsid w:val="002B22B6"/>
    <w:rsid w:val="00397470"/>
    <w:rsid w:val="003C27ED"/>
    <w:rsid w:val="004458B3"/>
    <w:rsid w:val="00464864"/>
    <w:rsid w:val="004861B1"/>
    <w:rsid w:val="00491550"/>
    <w:rsid w:val="0054437E"/>
    <w:rsid w:val="006B0DC0"/>
    <w:rsid w:val="007052CF"/>
    <w:rsid w:val="00746C51"/>
    <w:rsid w:val="00926E10"/>
    <w:rsid w:val="009308C3"/>
    <w:rsid w:val="00941DA1"/>
    <w:rsid w:val="009C2B9F"/>
    <w:rsid w:val="00A46DE0"/>
    <w:rsid w:val="00AE1791"/>
    <w:rsid w:val="00B63AA5"/>
    <w:rsid w:val="00B66C76"/>
    <w:rsid w:val="00B81884"/>
    <w:rsid w:val="00C25CC1"/>
    <w:rsid w:val="00C7310D"/>
    <w:rsid w:val="00C91B62"/>
    <w:rsid w:val="00D57812"/>
    <w:rsid w:val="00D764EA"/>
    <w:rsid w:val="00E067B3"/>
    <w:rsid w:val="00E216B7"/>
    <w:rsid w:val="00E87571"/>
    <w:rsid w:val="00EB418A"/>
    <w:rsid w:val="00EB6F6C"/>
    <w:rsid w:val="00F96D2F"/>
    <w:rsid w:val="00FE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7CDB1-62F0-4DE1-A309-2EA274D0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3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2018-01-23T09:44:00Z</dcterms:created>
  <dcterms:modified xsi:type="dcterms:W3CDTF">2008-01-22T03:28:00Z</dcterms:modified>
</cp:coreProperties>
</file>