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E1" w:rsidRPr="006068E1" w:rsidRDefault="006068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</w:t>
      </w:r>
      <w:r w:rsidR="00E86BA9" w:rsidRPr="006068E1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86BA9" w:rsidRPr="006068E1" w:rsidRDefault="00E86BA9">
      <w:pPr>
        <w:rPr>
          <w:rFonts w:ascii="Times New Roman" w:hAnsi="Times New Roman" w:cs="Times New Roman"/>
          <w:b/>
          <w:sz w:val="28"/>
          <w:szCs w:val="28"/>
        </w:rPr>
      </w:pPr>
      <w:r w:rsidRPr="006068E1">
        <w:rPr>
          <w:rFonts w:ascii="Times New Roman" w:hAnsi="Times New Roman" w:cs="Times New Roman"/>
          <w:b/>
          <w:sz w:val="28"/>
          <w:szCs w:val="28"/>
        </w:rPr>
        <w:t>о прове</w:t>
      </w:r>
      <w:r w:rsidR="003F442D" w:rsidRPr="006068E1">
        <w:rPr>
          <w:rFonts w:ascii="Times New Roman" w:hAnsi="Times New Roman" w:cs="Times New Roman"/>
          <w:b/>
          <w:sz w:val="28"/>
          <w:szCs w:val="28"/>
        </w:rPr>
        <w:t>дении В</w:t>
      </w:r>
      <w:r w:rsidR="006068E1" w:rsidRPr="006068E1">
        <w:rPr>
          <w:rFonts w:ascii="Times New Roman" w:hAnsi="Times New Roman" w:cs="Times New Roman"/>
          <w:b/>
          <w:sz w:val="28"/>
          <w:szCs w:val="28"/>
        </w:rPr>
        <w:t>сероссийской К</w:t>
      </w:r>
      <w:r w:rsidRPr="006068E1">
        <w:rPr>
          <w:rFonts w:ascii="Times New Roman" w:hAnsi="Times New Roman" w:cs="Times New Roman"/>
          <w:b/>
          <w:sz w:val="28"/>
          <w:szCs w:val="28"/>
        </w:rPr>
        <w:t>осмической лабораторной работы</w:t>
      </w:r>
      <w:r w:rsidR="006068E1" w:rsidRPr="006068E1">
        <w:rPr>
          <w:rFonts w:ascii="Times New Roman" w:hAnsi="Times New Roman" w:cs="Times New Roman"/>
          <w:b/>
          <w:sz w:val="28"/>
          <w:szCs w:val="28"/>
        </w:rPr>
        <w:t>.</w:t>
      </w:r>
    </w:p>
    <w:p w:rsidR="00E86BA9" w:rsidRDefault="003F4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6BA9">
        <w:rPr>
          <w:rFonts w:ascii="Times New Roman" w:hAnsi="Times New Roman" w:cs="Times New Roman"/>
          <w:sz w:val="28"/>
          <w:szCs w:val="28"/>
        </w:rPr>
        <w:t xml:space="preserve">12 апреля на базе Точки роста  в МКОУ «СОШ ст. Зеленчукской им. </w:t>
      </w:r>
      <w:proofErr w:type="spellStart"/>
      <w:r w:rsidR="00E86BA9">
        <w:rPr>
          <w:rFonts w:ascii="Times New Roman" w:hAnsi="Times New Roman" w:cs="Times New Roman"/>
          <w:sz w:val="28"/>
          <w:szCs w:val="28"/>
        </w:rPr>
        <w:t>Бреславцева</w:t>
      </w:r>
      <w:proofErr w:type="spellEnd"/>
      <w:r w:rsidR="00E86BA9">
        <w:rPr>
          <w:rFonts w:ascii="Times New Roman" w:hAnsi="Times New Roman" w:cs="Times New Roman"/>
          <w:sz w:val="28"/>
          <w:szCs w:val="28"/>
        </w:rPr>
        <w:t xml:space="preserve"> В.В.»  Зверевой Т.В. и </w:t>
      </w:r>
      <w:r w:rsidR="00FD6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BA9">
        <w:rPr>
          <w:rFonts w:ascii="Times New Roman" w:hAnsi="Times New Roman" w:cs="Times New Roman"/>
          <w:sz w:val="28"/>
          <w:szCs w:val="28"/>
        </w:rPr>
        <w:t>Бай</w:t>
      </w:r>
      <w:r>
        <w:rPr>
          <w:rFonts w:ascii="Times New Roman" w:hAnsi="Times New Roman" w:cs="Times New Roman"/>
          <w:sz w:val="28"/>
          <w:szCs w:val="28"/>
        </w:rPr>
        <w:t>рамкуловой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была проведена Всероссийская космическая  лабораторная работа. В лабораторной работе приняли участие учащиеся 8 «а» и 8 «б» классов. </w:t>
      </w:r>
    </w:p>
    <w:p w:rsidR="00382D72" w:rsidRDefault="00382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Перед началом лабораторной работы провели разъяснительную беседу по правилам поведения в Точке роста и технике безопасности при проведении лабораторной работы. </w:t>
      </w:r>
    </w:p>
    <w:p w:rsidR="00FD6170" w:rsidRDefault="003F4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ходе лабораторной работы </w:t>
      </w:r>
      <w:r w:rsidR="000D0194">
        <w:rPr>
          <w:rFonts w:ascii="Times New Roman" w:hAnsi="Times New Roman" w:cs="Times New Roman"/>
          <w:sz w:val="28"/>
          <w:szCs w:val="28"/>
        </w:rPr>
        <w:t xml:space="preserve">учащимся предложили определить массу произвольных предметов. Затем </w:t>
      </w:r>
      <w:proofErr w:type="gramStart"/>
      <w:r w:rsidR="000D0194">
        <w:rPr>
          <w:rFonts w:ascii="Times New Roman" w:hAnsi="Times New Roman" w:cs="Times New Roman"/>
          <w:sz w:val="28"/>
          <w:szCs w:val="28"/>
        </w:rPr>
        <w:t>вспо</w:t>
      </w:r>
      <w:r w:rsidR="00FD6170">
        <w:rPr>
          <w:rFonts w:ascii="Times New Roman" w:hAnsi="Times New Roman" w:cs="Times New Roman"/>
          <w:sz w:val="28"/>
          <w:szCs w:val="28"/>
        </w:rPr>
        <w:t>мнили</w:t>
      </w:r>
      <w:proofErr w:type="gramEnd"/>
      <w:r w:rsidR="00FD6170">
        <w:rPr>
          <w:rFonts w:ascii="Times New Roman" w:hAnsi="Times New Roman" w:cs="Times New Roman"/>
          <w:sz w:val="28"/>
          <w:szCs w:val="28"/>
        </w:rPr>
        <w:t xml:space="preserve"> как измерить массу Земли. После этого</w:t>
      </w:r>
      <w:r w:rsidR="000D0194">
        <w:rPr>
          <w:rFonts w:ascii="Times New Roman" w:hAnsi="Times New Roman" w:cs="Times New Roman"/>
          <w:sz w:val="28"/>
          <w:szCs w:val="28"/>
        </w:rPr>
        <w:t xml:space="preserve"> с помощью куска </w:t>
      </w:r>
      <w:r w:rsidR="00FD6170">
        <w:rPr>
          <w:rFonts w:ascii="Times New Roman" w:hAnsi="Times New Roman" w:cs="Times New Roman"/>
          <w:sz w:val="28"/>
          <w:szCs w:val="28"/>
        </w:rPr>
        <w:t xml:space="preserve">глины измерили плотность земли  и по плотности измерили массу планеты.  Так же учащимся продемонстрировали видео, как при помощи коэффициента жесткости пружины определяют массу космонавтов в космосе. </w:t>
      </w:r>
    </w:p>
    <w:p w:rsidR="00FD6170" w:rsidRDefault="00FD6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Учащиеся заполнили рабочие листы и произвели все расчеты. Продолжительность  лабораторной работы 108 минут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именно столько Гагарин провел в космосе).</w:t>
      </w:r>
    </w:p>
    <w:p w:rsidR="00FD6170" w:rsidRDefault="00382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6170">
        <w:rPr>
          <w:noProof/>
        </w:rPr>
        <w:drawing>
          <wp:inline distT="0" distB="0" distL="0" distR="0">
            <wp:extent cx="5769193" cy="3952875"/>
            <wp:effectExtent l="19050" t="0" r="2957" b="0"/>
            <wp:docPr id="1" name="Рисунок 1" descr="C:\Users\евросеть\AppData\Local\Microsoft\Windows\INetCache\Content.Word\IMG-20210412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росеть\AppData\Local\Microsoft\Windows\INetCache\Content.Word\IMG-20210412-WA00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95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D72" w:rsidRDefault="00382D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51525" cy="4388644"/>
            <wp:effectExtent l="19050" t="0" r="0" b="0"/>
            <wp:docPr id="4" name="Рисунок 4" descr="C:\Users\евросеть\AppData\Local\Microsoft\Windows\INetCache\Content.Word\IMG-20210412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росеть\AppData\Local\Microsoft\Windows\INetCache\Content.Word\IMG-20210412-WA0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438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8E1" w:rsidRDefault="006068E1" w:rsidP="006068E1">
      <w:pPr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Всероссийская космическая лабораторная работа проведена в полном объеме и на удовлетворительном уровне. Все учащиеся проявили интерес к лабораторной работе и участвовали с удовольствием. </w:t>
      </w:r>
    </w:p>
    <w:p w:rsidR="006068E1" w:rsidRPr="00E86BA9" w:rsidRDefault="006068E1">
      <w:pPr>
        <w:rPr>
          <w:rFonts w:ascii="Times New Roman" w:hAnsi="Times New Roman" w:cs="Times New Roman"/>
          <w:sz w:val="28"/>
          <w:szCs w:val="28"/>
        </w:rPr>
      </w:pPr>
    </w:p>
    <w:sectPr w:rsidR="006068E1" w:rsidRPr="00E8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BA9"/>
    <w:rsid w:val="000D0194"/>
    <w:rsid w:val="00382D72"/>
    <w:rsid w:val="003F442D"/>
    <w:rsid w:val="006068E1"/>
    <w:rsid w:val="00E86BA9"/>
    <w:rsid w:val="00FD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2021-04-15T17:23:00Z</dcterms:created>
  <dcterms:modified xsi:type="dcterms:W3CDTF">2021-04-15T18:22:00Z</dcterms:modified>
</cp:coreProperties>
</file>