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12811"/>
        <w:gridCol w:w="1289"/>
      </w:tblGrid>
      <w:tr w:rsidR="000D4123" w:rsidRPr="000D4123" w:rsidTr="000D412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3263CD" w:rsidP="000D4123">
            <w:pPr>
              <w:spacing w:after="30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Федеральный список экстремистских материалов 5298-5339</w:t>
            </w:r>
            <w:bookmarkStart w:id="0" w:name="_GoBack"/>
            <w:bookmarkEnd w:id="0"/>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5298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3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5299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22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lastRenderedPageBreak/>
              <w:t>5303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августа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19 сентября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19 сентября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19 сентября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19 сентября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5309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4 октября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lastRenderedPageBreak/>
              <w:t>5310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4 октября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19 октября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18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lastRenderedPageBreak/>
              <w:t>5316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18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25 ноября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lastRenderedPageBreak/>
              <w:t>5322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12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14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14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lastRenderedPageBreak/>
              <w:t>5329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14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декабря 2022</w:t>
            </w:r>
          </w:p>
        </w:tc>
      </w:tr>
      <w:tr w:rsidR="000D4123" w:rsidRPr="000D4123" w:rsidTr="000D412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5332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D4123" w:rsidRPr="000D4123" w:rsidRDefault="000D4123" w:rsidP="000D4123">
            <w:pPr>
              <w:spacing w:after="300" w:line="240" w:lineRule="auto"/>
              <w:rPr>
                <w:rFonts w:ascii="Times New Roman" w:eastAsia="Times New Roman" w:hAnsi="Times New Roman" w:cs="Times New Roman"/>
                <w:color w:val="000000"/>
                <w:sz w:val="21"/>
                <w:szCs w:val="21"/>
                <w:lang w:eastAsia="ru-RU"/>
              </w:rPr>
            </w:pPr>
            <w:r w:rsidRPr="000D4123">
              <w:rPr>
                <w:rFonts w:ascii="Times New Roman" w:eastAsia="Times New Roman" w:hAnsi="Times New Roman" w:cs="Times New Roman"/>
                <w:color w:val="000000"/>
                <w:sz w:val="21"/>
                <w:szCs w:val="21"/>
                <w:lang w:eastAsia="ru-RU"/>
              </w:rPr>
              <w:t>29 декабря 2022</w:t>
            </w:r>
          </w:p>
        </w:tc>
      </w:tr>
    </w:tbl>
    <w:p w:rsidR="000D4123" w:rsidRPr="000D4123" w:rsidRDefault="000D4123" w:rsidP="000D4123">
      <w:pPr>
        <w:shd w:val="clear" w:color="auto" w:fill="EEF0F0"/>
        <w:spacing w:after="0" w:line="300" w:lineRule="atLeast"/>
        <w:rPr>
          <w:rFonts w:eastAsia="Times New Roman" w:cs="Arial"/>
          <w:color w:val="858E9B"/>
          <w:sz w:val="21"/>
          <w:szCs w:val="21"/>
          <w:lang w:eastAsia="ru-RU"/>
        </w:rPr>
      </w:pPr>
    </w:p>
    <w:p w:rsidR="000D4123" w:rsidRPr="000D4123" w:rsidRDefault="000D4123" w:rsidP="000D4123">
      <w:pPr>
        <w:shd w:val="clear" w:color="auto" w:fill="EEF0F0"/>
        <w:spacing w:after="0" w:line="300" w:lineRule="atLeast"/>
        <w:rPr>
          <w:rFonts w:ascii="Arial" w:eastAsia="Times New Roman" w:hAnsi="Arial" w:cs="Arial"/>
          <w:color w:val="858E9B"/>
          <w:sz w:val="21"/>
          <w:szCs w:val="21"/>
          <w:lang w:eastAsia="ru-RU"/>
        </w:rPr>
      </w:pPr>
    </w:p>
    <w:tbl>
      <w:tblPr>
        <w:tblW w:w="147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12868"/>
        <w:gridCol w:w="1232"/>
      </w:tblGrid>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29 декабря 2022</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lastRenderedPageBreak/>
              <w:t>5334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29 декабря 2022</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3 февраля 2023</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Текст песни исполнителя Оксимирон (Oxxxymiron) «Последний звонок» (решение Замоскворецкого районного суда г. Москвы от 25.10.2022);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6 февраля 2023</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6 февраля 2023</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17 февраля 2023</w:t>
            </w:r>
          </w:p>
        </w:tc>
      </w:tr>
      <w:tr w:rsidR="00701B94" w:rsidRPr="00701B94" w:rsidTr="00701B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5339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01B94" w:rsidRPr="00701B94" w:rsidRDefault="00701B94" w:rsidP="00701B94">
            <w:pPr>
              <w:spacing w:after="300" w:line="240" w:lineRule="auto"/>
              <w:rPr>
                <w:rFonts w:ascii="Times New Roman" w:eastAsia="Times New Roman" w:hAnsi="Times New Roman" w:cs="Times New Roman"/>
                <w:color w:val="000000"/>
                <w:sz w:val="21"/>
                <w:szCs w:val="21"/>
                <w:lang w:eastAsia="ru-RU"/>
              </w:rPr>
            </w:pPr>
            <w:r w:rsidRPr="00701B94">
              <w:rPr>
                <w:rFonts w:ascii="Times New Roman" w:eastAsia="Times New Roman" w:hAnsi="Times New Roman" w:cs="Times New Roman"/>
                <w:color w:val="000000"/>
                <w:sz w:val="21"/>
                <w:szCs w:val="21"/>
                <w:lang w:eastAsia="ru-RU"/>
              </w:rPr>
              <w:t>22 февраля 2023</w:t>
            </w:r>
          </w:p>
        </w:tc>
      </w:tr>
    </w:tbl>
    <w:p w:rsidR="00701B94" w:rsidRPr="00701B94" w:rsidRDefault="00701B94" w:rsidP="00701B94">
      <w:pPr>
        <w:spacing w:after="0" w:line="240" w:lineRule="auto"/>
        <w:rPr>
          <w:rFonts w:ascii="Times New Roman" w:eastAsia="Times New Roman" w:hAnsi="Times New Roman" w:cs="Times New Roman"/>
          <w:sz w:val="45"/>
          <w:szCs w:val="45"/>
          <w:lang w:eastAsia="ru-RU"/>
        </w:rPr>
      </w:pPr>
      <w:r w:rsidRPr="00701B94">
        <w:rPr>
          <w:rFonts w:ascii="Scada" w:eastAsia="Times New Roman" w:hAnsi="Scada" w:cs="Arial"/>
          <w:color w:val="252525"/>
          <w:sz w:val="36"/>
          <w:szCs w:val="36"/>
          <w:u w:val="single"/>
          <w:lang w:eastAsia="ru-RU"/>
        </w:rPr>
        <w:t>Министерство юстиции Российской Федерации</w:t>
      </w:r>
    </w:p>
    <w:p w:rsidR="00701B94" w:rsidRPr="00701B94" w:rsidRDefault="00701B94" w:rsidP="00701B94">
      <w:pPr>
        <w:shd w:val="clear" w:color="auto" w:fill="EEF0F0"/>
        <w:spacing w:after="0" w:line="300" w:lineRule="atLeast"/>
        <w:rPr>
          <w:rFonts w:ascii="Arial" w:eastAsia="Times New Roman" w:hAnsi="Arial" w:cs="Arial"/>
          <w:color w:val="858E9B"/>
          <w:sz w:val="21"/>
          <w:szCs w:val="21"/>
          <w:lang w:eastAsia="ru-RU"/>
        </w:rPr>
      </w:pPr>
      <w:r w:rsidRPr="00701B94">
        <w:rPr>
          <w:rFonts w:ascii="Arial" w:eastAsia="Times New Roman" w:hAnsi="Arial" w:cs="Arial"/>
          <w:color w:val="858E9B"/>
          <w:sz w:val="21"/>
          <w:szCs w:val="21"/>
          <w:lang w:eastAsia="ru-RU"/>
        </w:rPr>
        <w:t>Адрес: </w:t>
      </w:r>
      <w:hyperlink r:id="rId4" w:history="1">
        <w:r w:rsidRPr="00701B94">
          <w:rPr>
            <w:rFonts w:ascii="Arial" w:eastAsia="Times New Roman" w:hAnsi="Arial" w:cs="Arial"/>
            <w:color w:val="4D6BBC"/>
            <w:sz w:val="21"/>
            <w:szCs w:val="21"/>
            <w:lang w:eastAsia="ru-RU"/>
          </w:rPr>
          <w:t>119991, г. Москва, ул. Житная, д. 14, стр. 1</w:t>
        </w:r>
      </w:hyperlink>
    </w:p>
    <w:p w:rsidR="00701B94" w:rsidRPr="00701B94" w:rsidRDefault="00701B94" w:rsidP="00701B94">
      <w:pPr>
        <w:shd w:val="clear" w:color="auto" w:fill="EEF0F0"/>
        <w:spacing w:after="0" w:line="300" w:lineRule="atLeast"/>
        <w:rPr>
          <w:rFonts w:ascii="Arial" w:eastAsia="Times New Roman" w:hAnsi="Arial" w:cs="Arial"/>
          <w:color w:val="858E9B"/>
          <w:sz w:val="21"/>
          <w:szCs w:val="21"/>
          <w:lang w:eastAsia="ru-RU"/>
        </w:rPr>
      </w:pPr>
    </w:p>
    <w:p w:rsidR="0016358F" w:rsidRDefault="0016358F" w:rsidP="000D4123"/>
    <w:sectPr w:rsidR="0016358F" w:rsidSect="000D41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cad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D"/>
    <w:rsid w:val="00080718"/>
    <w:rsid w:val="000D4123"/>
    <w:rsid w:val="0016358F"/>
    <w:rsid w:val="003263CD"/>
    <w:rsid w:val="003B40CD"/>
    <w:rsid w:val="00701B94"/>
    <w:rsid w:val="00CD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281C0-6947-4F20-8441-25B8A62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5895">
      <w:bodyDiv w:val="1"/>
      <w:marLeft w:val="0"/>
      <w:marRight w:val="0"/>
      <w:marTop w:val="0"/>
      <w:marBottom w:val="0"/>
      <w:divBdr>
        <w:top w:val="none" w:sz="0" w:space="0" w:color="auto"/>
        <w:left w:val="none" w:sz="0" w:space="0" w:color="auto"/>
        <w:bottom w:val="none" w:sz="0" w:space="0" w:color="auto"/>
        <w:right w:val="none" w:sz="0" w:space="0" w:color="auto"/>
      </w:divBdr>
      <w:divsChild>
        <w:div w:id="324480487">
          <w:marLeft w:val="0"/>
          <w:marRight w:val="0"/>
          <w:marTop w:val="0"/>
          <w:marBottom w:val="0"/>
          <w:divBdr>
            <w:top w:val="none" w:sz="0" w:space="0" w:color="auto"/>
            <w:left w:val="none" w:sz="0" w:space="0" w:color="auto"/>
            <w:bottom w:val="none" w:sz="0" w:space="0" w:color="auto"/>
            <w:right w:val="none" w:sz="0" w:space="0" w:color="auto"/>
          </w:divBdr>
        </w:div>
        <w:div w:id="486482374">
          <w:marLeft w:val="0"/>
          <w:marRight w:val="0"/>
          <w:marTop w:val="0"/>
          <w:marBottom w:val="0"/>
          <w:divBdr>
            <w:top w:val="none" w:sz="0" w:space="0" w:color="auto"/>
            <w:left w:val="none" w:sz="0" w:space="0" w:color="auto"/>
            <w:bottom w:val="none" w:sz="0" w:space="0" w:color="auto"/>
            <w:right w:val="none" w:sz="0" w:space="0" w:color="auto"/>
          </w:divBdr>
        </w:div>
        <w:div w:id="1304308714">
          <w:marLeft w:val="0"/>
          <w:marRight w:val="0"/>
          <w:marTop w:val="0"/>
          <w:marBottom w:val="0"/>
          <w:divBdr>
            <w:top w:val="none" w:sz="0" w:space="0" w:color="auto"/>
            <w:left w:val="none" w:sz="0" w:space="0" w:color="auto"/>
            <w:bottom w:val="none" w:sz="0" w:space="0" w:color="auto"/>
            <w:right w:val="none" w:sz="0" w:space="0" w:color="auto"/>
          </w:divBdr>
        </w:div>
      </w:divsChild>
    </w:div>
    <w:div w:id="1080952681">
      <w:bodyDiv w:val="1"/>
      <w:marLeft w:val="0"/>
      <w:marRight w:val="0"/>
      <w:marTop w:val="0"/>
      <w:marBottom w:val="0"/>
      <w:divBdr>
        <w:top w:val="none" w:sz="0" w:space="0" w:color="auto"/>
        <w:left w:val="none" w:sz="0" w:space="0" w:color="auto"/>
        <w:bottom w:val="none" w:sz="0" w:space="0" w:color="auto"/>
        <w:right w:val="none" w:sz="0" w:space="0" w:color="auto"/>
      </w:divBdr>
      <w:divsChild>
        <w:div w:id="897597536">
          <w:marLeft w:val="0"/>
          <w:marRight w:val="0"/>
          <w:marTop w:val="0"/>
          <w:marBottom w:val="0"/>
          <w:divBdr>
            <w:top w:val="none" w:sz="0" w:space="0" w:color="auto"/>
            <w:left w:val="none" w:sz="0" w:space="0" w:color="auto"/>
            <w:bottom w:val="none" w:sz="0" w:space="0" w:color="auto"/>
            <w:right w:val="none" w:sz="0" w:space="0" w:color="auto"/>
          </w:divBdr>
          <w:divsChild>
            <w:div w:id="732046517">
              <w:marLeft w:val="0"/>
              <w:marRight w:val="0"/>
              <w:marTop w:val="0"/>
              <w:marBottom w:val="0"/>
              <w:divBdr>
                <w:top w:val="none" w:sz="0" w:space="0" w:color="auto"/>
                <w:left w:val="none" w:sz="0" w:space="0" w:color="auto"/>
                <w:bottom w:val="none" w:sz="0" w:space="0" w:color="auto"/>
                <w:right w:val="none" w:sz="0" w:space="0" w:color="auto"/>
              </w:divBdr>
              <w:divsChild>
                <w:div w:id="1374381738">
                  <w:marLeft w:val="0"/>
                  <w:marRight w:val="0"/>
                  <w:marTop w:val="0"/>
                  <w:marBottom w:val="0"/>
                  <w:divBdr>
                    <w:top w:val="none" w:sz="0" w:space="0" w:color="auto"/>
                    <w:left w:val="none" w:sz="0" w:space="0" w:color="auto"/>
                    <w:bottom w:val="none" w:sz="0" w:space="0" w:color="auto"/>
                    <w:right w:val="none" w:sz="0" w:space="0" w:color="auto"/>
                  </w:divBdr>
                </w:div>
                <w:div w:id="703484799">
                  <w:marLeft w:val="0"/>
                  <w:marRight w:val="0"/>
                  <w:marTop w:val="0"/>
                  <w:marBottom w:val="0"/>
                  <w:divBdr>
                    <w:top w:val="none" w:sz="0" w:space="0" w:color="auto"/>
                    <w:left w:val="none" w:sz="0" w:space="0" w:color="auto"/>
                    <w:bottom w:val="none" w:sz="0" w:space="0" w:color="auto"/>
                    <w:right w:val="none" w:sz="0" w:space="0" w:color="auto"/>
                  </w:divBdr>
                </w:div>
                <w:div w:id="1585338811">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922">
          <w:marLeft w:val="0"/>
          <w:marRight w:val="0"/>
          <w:marTop w:val="150"/>
          <w:marBottom w:val="150"/>
          <w:divBdr>
            <w:top w:val="none" w:sz="0" w:space="0" w:color="auto"/>
            <w:left w:val="none" w:sz="0" w:space="0" w:color="auto"/>
            <w:bottom w:val="none" w:sz="0" w:space="0" w:color="auto"/>
            <w:right w:val="none" w:sz="0" w:space="0" w:color="auto"/>
          </w:divBdr>
        </w:div>
      </w:divsChild>
    </w:div>
    <w:div w:id="1803230770">
      <w:bodyDiv w:val="1"/>
      <w:marLeft w:val="0"/>
      <w:marRight w:val="0"/>
      <w:marTop w:val="0"/>
      <w:marBottom w:val="0"/>
      <w:divBdr>
        <w:top w:val="none" w:sz="0" w:space="0" w:color="auto"/>
        <w:left w:val="none" w:sz="0" w:space="0" w:color="auto"/>
        <w:bottom w:val="none" w:sz="0" w:space="0" w:color="auto"/>
        <w:right w:val="none" w:sz="0" w:space="0" w:color="auto"/>
      </w:divBdr>
      <w:divsChild>
        <w:div w:id="1185166100">
          <w:marLeft w:val="0"/>
          <w:marRight w:val="0"/>
          <w:marTop w:val="0"/>
          <w:marBottom w:val="0"/>
          <w:divBdr>
            <w:top w:val="none" w:sz="0" w:space="0" w:color="auto"/>
            <w:left w:val="none" w:sz="0" w:space="0" w:color="auto"/>
            <w:bottom w:val="none" w:sz="0" w:space="0" w:color="auto"/>
            <w:right w:val="none" w:sz="0" w:space="0" w:color="auto"/>
          </w:divBdr>
          <w:divsChild>
            <w:div w:id="1364359538">
              <w:marLeft w:val="0"/>
              <w:marRight w:val="0"/>
              <w:marTop w:val="0"/>
              <w:marBottom w:val="0"/>
              <w:divBdr>
                <w:top w:val="none" w:sz="0" w:space="0" w:color="auto"/>
                <w:left w:val="none" w:sz="0" w:space="0" w:color="auto"/>
                <w:bottom w:val="none" w:sz="0" w:space="0" w:color="auto"/>
                <w:right w:val="none" w:sz="0" w:space="0" w:color="auto"/>
              </w:divBdr>
            </w:div>
            <w:div w:id="892739655">
              <w:marLeft w:val="0"/>
              <w:marRight w:val="0"/>
              <w:marTop w:val="0"/>
              <w:marBottom w:val="0"/>
              <w:divBdr>
                <w:top w:val="none" w:sz="0" w:space="0" w:color="auto"/>
                <w:left w:val="none" w:sz="0" w:space="0" w:color="auto"/>
                <w:bottom w:val="none" w:sz="0" w:space="0" w:color="auto"/>
                <w:right w:val="none" w:sz="0" w:space="0" w:color="auto"/>
              </w:divBdr>
            </w:div>
          </w:divsChild>
        </w:div>
        <w:div w:id="1493719779">
          <w:marLeft w:val="0"/>
          <w:marRight w:val="0"/>
          <w:marTop w:val="0"/>
          <w:marBottom w:val="0"/>
          <w:divBdr>
            <w:top w:val="none" w:sz="0" w:space="0" w:color="auto"/>
            <w:left w:val="none" w:sz="0" w:space="0" w:color="auto"/>
            <w:bottom w:val="none" w:sz="0" w:space="0" w:color="auto"/>
            <w:right w:val="none" w:sz="0" w:space="0" w:color="auto"/>
          </w:divBdr>
          <w:divsChild>
            <w:div w:id="1396926377">
              <w:marLeft w:val="0"/>
              <w:marRight w:val="0"/>
              <w:marTop w:val="0"/>
              <w:marBottom w:val="0"/>
              <w:divBdr>
                <w:top w:val="none" w:sz="0" w:space="0" w:color="auto"/>
                <w:left w:val="none" w:sz="0" w:space="0" w:color="auto"/>
                <w:bottom w:val="none" w:sz="0" w:space="0" w:color="auto"/>
                <w:right w:val="none" w:sz="0" w:space="0" w:color="auto"/>
              </w:divBdr>
              <w:divsChild>
                <w:div w:id="1747875183">
                  <w:marLeft w:val="0"/>
                  <w:marRight w:val="0"/>
                  <w:marTop w:val="0"/>
                  <w:marBottom w:val="0"/>
                  <w:divBdr>
                    <w:top w:val="none" w:sz="0" w:space="0" w:color="auto"/>
                    <w:left w:val="none" w:sz="0" w:space="0" w:color="auto"/>
                    <w:bottom w:val="none" w:sz="0" w:space="0" w:color="auto"/>
                    <w:right w:val="none" w:sz="0" w:space="0" w:color="auto"/>
                  </w:divBdr>
                  <w:divsChild>
                    <w:div w:id="1436898756">
                      <w:marLeft w:val="0"/>
                      <w:marRight w:val="0"/>
                      <w:marTop w:val="0"/>
                      <w:marBottom w:val="0"/>
                      <w:divBdr>
                        <w:top w:val="none" w:sz="0" w:space="0" w:color="auto"/>
                        <w:left w:val="none" w:sz="0" w:space="0" w:color="auto"/>
                        <w:bottom w:val="none" w:sz="0" w:space="0" w:color="auto"/>
                        <w:right w:val="none" w:sz="0" w:space="0" w:color="auto"/>
                      </w:divBdr>
                      <w:divsChild>
                        <w:div w:id="716508152">
                          <w:marLeft w:val="0"/>
                          <w:marRight w:val="0"/>
                          <w:marTop w:val="0"/>
                          <w:marBottom w:val="0"/>
                          <w:divBdr>
                            <w:top w:val="none" w:sz="0" w:space="0" w:color="auto"/>
                            <w:left w:val="none" w:sz="0" w:space="0" w:color="auto"/>
                            <w:bottom w:val="none" w:sz="0" w:space="0" w:color="auto"/>
                            <w:right w:val="none" w:sz="0" w:space="0" w:color="auto"/>
                          </w:divBdr>
                        </w:div>
                        <w:div w:id="990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90564">
      <w:bodyDiv w:val="1"/>
      <w:marLeft w:val="0"/>
      <w:marRight w:val="0"/>
      <w:marTop w:val="0"/>
      <w:marBottom w:val="0"/>
      <w:divBdr>
        <w:top w:val="none" w:sz="0" w:space="0" w:color="auto"/>
        <w:left w:val="none" w:sz="0" w:space="0" w:color="auto"/>
        <w:bottom w:val="none" w:sz="0" w:space="0" w:color="auto"/>
        <w:right w:val="none" w:sz="0" w:space="0" w:color="auto"/>
      </w:divBdr>
      <w:divsChild>
        <w:div w:id="1021781551">
          <w:marLeft w:val="0"/>
          <w:marRight w:val="0"/>
          <w:marTop w:val="0"/>
          <w:marBottom w:val="0"/>
          <w:divBdr>
            <w:top w:val="none" w:sz="0" w:space="0" w:color="auto"/>
            <w:left w:val="none" w:sz="0" w:space="0" w:color="auto"/>
            <w:bottom w:val="none" w:sz="0" w:space="0" w:color="auto"/>
            <w:right w:val="none" w:sz="0" w:space="0" w:color="auto"/>
          </w:divBdr>
          <w:divsChild>
            <w:div w:id="232155953">
              <w:marLeft w:val="0"/>
              <w:marRight w:val="0"/>
              <w:marTop w:val="0"/>
              <w:marBottom w:val="0"/>
              <w:divBdr>
                <w:top w:val="none" w:sz="0" w:space="0" w:color="auto"/>
                <w:left w:val="none" w:sz="0" w:space="0" w:color="auto"/>
                <w:bottom w:val="none" w:sz="0" w:space="0" w:color="auto"/>
                <w:right w:val="none" w:sz="0" w:space="0" w:color="auto"/>
              </w:divBdr>
            </w:div>
            <w:div w:id="1521046989">
              <w:marLeft w:val="0"/>
              <w:marRight w:val="0"/>
              <w:marTop w:val="0"/>
              <w:marBottom w:val="0"/>
              <w:divBdr>
                <w:top w:val="none" w:sz="0" w:space="0" w:color="auto"/>
                <w:left w:val="none" w:sz="0" w:space="0" w:color="auto"/>
                <w:bottom w:val="none" w:sz="0" w:space="0" w:color="auto"/>
                <w:right w:val="none" w:sz="0" w:space="0" w:color="auto"/>
              </w:divBdr>
            </w:div>
          </w:divsChild>
        </w:div>
        <w:div w:id="963996292">
          <w:marLeft w:val="0"/>
          <w:marRight w:val="0"/>
          <w:marTop w:val="0"/>
          <w:marBottom w:val="0"/>
          <w:divBdr>
            <w:top w:val="none" w:sz="0" w:space="0" w:color="auto"/>
            <w:left w:val="none" w:sz="0" w:space="0" w:color="auto"/>
            <w:bottom w:val="none" w:sz="0" w:space="0" w:color="auto"/>
            <w:right w:val="none" w:sz="0" w:space="0" w:color="auto"/>
          </w:divBdr>
          <w:divsChild>
            <w:div w:id="449977394">
              <w:marLeft w:val="0"/>
              <w:marRight w:val="0"/>
              <w:marTop w:val="0"/>
              <w:marBottom w:val="0"/>
              <w:divBdr>
                <w:top w:val="none" w:sz="0" w:space="0" w:color="auto"/>
                <w:left w:val="none" w:sz="0" w:space="0" w:color="auto"/>
                <w:bottom w:val="none" w:sz="0" w:space="0" w:color="auto"/>
                <w:right w:val="none" w:sz="0" w:space="0" w:color="auto"/>
              </w:divBdr>
              <w:divsChild>
                <w:div w:id="350838985">
                  <w:marLeft w:val="0"/>
                  <w:marRight w:val="0"/>
                  <w:marTop w:val="0"/>
                  <w:marBottom w:val="0"/>
                  <w:divBdr>
                    <w:top w:val="none" w:sz="0" w:space="0" w:color="auto"/>
                    <w:left w:val="none" w:sz="0" w:space="0" w:color="auto"/>
                    <w:bottom w:val="none" w:sz="0" w:space="0" w:color="auto"/>
                    <w:right w:val="none" w:sz="0" w:space="0" w:color="auto"/>
                  </w:divBdr>
                  <w:divsChild>
                    <w:div w:id="65759949">
                      <w:marLeft w:val="0"/>
                      <w:marRight w:val="0"/>
                      <w:marTop w:val="0"/>
                      <w:marBottom w:val="0"/>
                      <w:divBdr>
                        <w:top w:val="none" w:sz="0" w:space="0" w:color="auto"/>
                        <w:left w:val="none" w:sz="0" w:space="0" w:color="auto"/>
                        <w:bottom w:val="none" w:sz="0" w:space="0" w:color="auto"/>
                        <w:right w:val="none" w:sz="0" w:space="0" w:color="auto"/>
                      </w:divBdr>
                      <w:divsChild>
                        <w:div w:id="1615864557">
                          <w:marLeft w:val="0"/>
                          <w:marRight w:val="0"/>
                          <w:marTop w:val="0"/>
                          <w:marBottom w:val="0"/>
                          <w:divBdr>
                            <w:top w:val="none" w:sz="0" w:space="0" w:color="auto"/>
                            <w:left w:val="none" w:sz="0" w:space="0" w:color="auto"/>
                            <w:bottom w:val="none" w:sz="0" w:space="0" w:color="auto"/>
                            <w:right w:val="none" w:sz="0" w:space="0" w:color="auto"/>
                          </w:divBdr>
                        </w:div>
                        <w:div w:id="15884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just.gov.ru/ru/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Титова</dc:creator>
  <cp:keywords/>
  <dc:description/>
  <cp:lastModifiedBy>Елена Титова</cp:lastModifiedBy>
  <cp:revision>11</cp:revision>
  <dcterms:created xsi:type="dcterms:W3CDTF">2023-03-14T15:59:00Z</dcterms:created>
  <dcterms:modified xsi:type="dcterms:W3CDTF">2023-03-14T16:20:00Z</dcterms:modified>
</cp:coreProperties>
</file>