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700" w:rsidRPr="00DD465B" w:rsidRDefault="00CD1700" w:rsidP="00DD2F93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CD1700" w:rsidRPr="00DD465B" w:rsidRDefault="00CD1700" w:rsidP="00DD2F93">
      <w:pPr>
        <w:tabs>
          <w:tab w:val="left" w:pos="0"/>
        </w:tabs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t xml:space="preserve"> результатов проведения  всероссийских проверочных  работ  в 5-х классах</w:t>
      </w:r>
    </w:p>
    <w:p w:rsidR="00CD1700" w:rsidRDefault="00CD1700" w:rsidP="008339DD">
      <w:pPr>
        <w:tabs>
          <w:tab w:val="left" w:pos="0"/>
        </w:tabs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t>МКОУ «СОШ №3 ст. Зеленчукской им. В.В. Бреславцева».</w:t>
      </w:r>
    </w:p>
    <w:p w:rsidR="008339DD" w:rsidRPr="00DD465B" w:rsidRDefault="008339DD" w:rsidP="008339DD">
      <w:pPr>
        <w:tabs>
          <w:tab w:val="left" w:pos="0"/>
        </w:tabs>
        <w:spacing w:after="0" w:line="1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Осень 2020г.</w:t>
      </w:r>
    </w:p>
    <w:p w:rsidR="008339DD" w:rsidRDefault="008339DD" w:rsidP="008339DD">
      <w:pPr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ВВЕДЕНИЕ</w:t>
      </w:r>
    </w:p>
    <w:p w:rsidR="008339DD" w:rsidRDefault="008339DD" w:rsidP="008339DD">
      <w:pPr>
        <w:spacing w:after="0" w:line="237" w:lineRule="auto"/>
        <w:ind w:left="260" w:right="60" w:firstLine="283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ВПР – это стандартизированный инструмент ОКО на уровне общеобразовательных организаций и достаточно новый проект для системы российского образования, является внешней оценочной процедурой, которая позволяет осуществить мониторинг результатов введения ФГОС и служит развитию единого образовательного пространства в Российской федерации.</w:t>
      </w:r>
    </w:p>
    <w:p w:rsidR="008339DD" w:rsidRDefault="008339DD" w:rsidP="008339DD">
      <w:pPr>
        <w:spacing w:after="0" w:line="287" w:lineRule="exact"/>
        <w:rPr>
          <w:sz w:val="24"/>
          <w:szCs w:val="24"/>
        </w:rPr>
      </w:pPr>
    </w:p>
    <w:p w:rsidR="008339DD" w:rsidRDefault="008339DD" w:rsidP="008339DD">
      <w:pPr>
        <w:spacing w:after="0"/>
        <w:ind w:left="54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анализа</w:t>
      </w:r>
    </w:p>
    <w:p w:rsidR="008339DD" w:rsidRDefault="008339DD" w:rsidP="008339DD">
      <w:pPr>
        <w:spacing w:after="0" w:line="7" w:lineRule="exact"/>
        <w:rPr>
          <w:sz w:val="24"/>
          <w:szCs w:val="24"/>
        </w:rPr>
      </w:pPr>
    </w:p>
    <w:p w:rsidR="008339DD" w:rsidRDefault="008339DD" w:rsidP="008339DD">
      <w:pPr>
        <w:spacing w:after="0" w:line="236" w:lineRule="auto"/>
        <w:ind w:left="260" w:firstLine="283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Диагностика достижения предметных и метапредметных результатов, в том числе уровня сформированности универсальных учебных действий (УУД) и овладения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межпредметными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понятиями.</w:t>
      </w:r>
    </w:p>
    <w:p w:rsidR="008339DD" w:rsidRDefault="008339DD" w:rsidP="008339DD">
      <w:pPr>
        <w:spacing w:after="0" w:line="282" w:lineRule="exact"/>
        <w:rPr>
          <w:sz w:val="24"/>
          <w:szCs w:val="24"/>
        </w:rPr>
      </w:pPr>
    </w:p>
    <w:p w:rsidR="008339DD" w:rsidRDefault="008339DD" w:rsidP="008339DD">
      <w:pPr>
        <w:spacing w:after="0"/>
        <w:ind w:left="26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анализа</w:t>
      </w:r>
    </w:p>
    <w:p w:rsidR="008339DD" w:rsidRDefault="008339DD" w:rsidP="008339DD">
      <w:pPr>
        <w:spacing w:after="0" w:line="7" w:lineRule="exact"/>
        <w:rPr>
          <w:sz w:val="24"/>
          <w:szCs w:val="24"/>
        </w:rPr>
      </w:pPr>
    </w:p>
    <w:p w:rsidR="008339DD" w:rsidRDefault="008339DD" w:rsidP="008339DD">
      <w:pPr>
        <w:numPr>
          <w:ilvl w:val="0"/>
          <w:numId w:val="7"/>
        </w:numPr>
        <w:tabs>
          <w:tab w:val="left" w:pos="500"/>
        </w:tabs>
        <w:spacing w:after="0" w:line="234" w:lineRule="auto"/>
        <w:ind w:left="260" w:right="114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оценка индивидуальных учебных достижений обучающихся в соответствии с требованиями;</w:t>
      </w:r>
    </w:p>
    <w:p w:rsidR="008339DD" w:rsidRDefault="008339DD" w:rsidP="008339DD">
      <w:pPr>
        <w:spacing w:after="0" w:line="14" w:lineRule="exact"/>
        <w:rPr>
          <w:rFonts w:eastAsia="Times New Roman"/>
          <w:sz w:val="24"/>
          <w:szCs w:val="24"/>
        </w:rPr>
      </w:pPr>
    </w:p>
    <w:p w:rsidR="008339DD" w:rsidRDefault="008339DD" w:rsidP="008339DD">
      <w:pPr>
        <w:numPr>
          <w:ilvl w:val="0"/>
          <w:numId w:val="7"/>
        </w:numPr>
        <w:tabs>
          <w:tab w:val="left" w:pos="500"/>
        </w:tabs>
        <w:spacing w:after="0" w:line="234" w:lineRule="auto"/>
        <w:ind w:left="260" w:right="38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информирование всех участников образовательных отношений о состоянии качества образования;</w:t>
      </w:r>
    </w:p>
    <w:p w:rsidR="008339DD" w:rsidRDefault="008339DD" w:rsidP="008339DD">
      <w:pPr>
        <w:spacing w:after="0" w:line="13" w:lineRule="exact"/>
        <w:rPr>
          <w:rFonts w:eastAsia="Times New Roman"/>
          <w:sz w:val="24"/>
          <w:szCs w:val="24"/>
        </w:rPr>
      </w:pPr>
    </w:p>
    <w:p w:rsidR="008339DD" w:rsidRDefault="008339DD" w:rsidP="008339DD">
      <w:pPr>
        <w:numPr>
          <w:ilvl w:val="0"/>
          <w:numId w:val="8"/>
        </w:numPr>
        <w:tabs>
          <w:tab w:val="left" w:pos="500"/>
        </w:tabs>
        <w:spacing w:after="0" w:line="234" w:lineRule="auto"/>
        <w:ind w:left="260" w:right="1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использование результатов оценочных процедур для повышения качества образования, в том числе повышения квалификации педагогических работников;</w:t>
      </w:r>
    </w:p>
    <w:p w:rsidR="008339DD" w:rsidRDefault="008339DD" w:rsidP="008339DD">
      <w:pPr>
        <w:spacing w:after="0" w:line="13" w:lineRule="exact"/>
        <w:rPr>
          <w:rFonts w:eastAsia="Times New Roman"/>
          <w:sz w:val="24"/>
          <w:szCs w:val="24"/>
        </w:rPr>
      </w:pPr>
    </w:p>
    <w:p w:rsidR="008339DD" w:rsidRDefault="008339DD" w:rsidP="008339DD">
      <w:pPr>
        <w:numPr>
          <w:ilvl w:val="0"/>
          <w:numId w:val="8"/>
        </w:numPr>
        <w:tabs>
          <w:tab w:val="left" w:pos="500"/>
        </w:tabs>
        <w:spacing w:after="0" w:line="235" w:lineRule="auto"/>
        <w:ind w:left="260" w:right="20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формирование среди участников образовательных отношений устойчивых ориентиров на методы и инструменты объективной оценки образовательных результатов обучающихся.</w:t>
      </w:r>
    </w:p>
    <w:p w:rsidR="008339DD" w:rsidRDefault="008339DD" w:rsidP="008339DD">
      <w:pPr>
        <w:spacing w:after="0" w:line="291" w:lineRule="exact"/>
        <w:rPr>
          <w:sz w:val="24"/>
          <w:szCs w:val="24"/>
        </w:rPr>
      </w:pPr>
    </w:p>
    <w:p w:rsidR="008339DD" w:rsidRDefault="008339DD" w:rsidP="008339DD">
      <w:pPr>
        <w:spacing w:after="0" w:line="234" w:lineRule="auto"/>
        <w:ind w:left="260" w:right="10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Нормативное обеспечение процедур оценки и контроля качества образования на муниципальном уровне:</w:t>
      </w:r>
    </w:p>
    <w:p w:rsidR="008339DD" w:rsidRDefault="008339DD" w:rsidP="008339DD">
      <w:pPr>
        <w:spacing w:after="0" w:line="14" w:lineRule="exact"/>
        <w:rPr>
          <w:sz w:val="24"/>
          <w:szCs w:val="24"/>
        </w:rPr>
      </w:pPr>
    </w:p>
    <w:p w:rsidR="008339DD" w:rsidRDefault="008339DD" w:rsidP="008339DD">
      <w:pPr>
        <w:numPr>
          <w:ilvl w:val="0"/>
          <w:numId w:val="9"/>
        </w:numPr>
        <w:tabs>
          <w:tab w:val="left" w:pos="500"/>
        </w:tabs>
        <w:spacing w:after="0" w:line="234" w:lineRule="auto"/>
        <w:ind w:left="260" w:right="138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 №273-ФЗ «Об образовании в Российской Федерации».</w:t>
      </w:r>
    </w:p>
    <w:p w:rsidR="008339DD" w:rsidRDefault="008339DD" w:rsidP="008339DD">
      <w:pPr>
        <w:spacing w:after="0" w:line="32" w:lineRule="exact"/>
        <w:rPr>
          <w:rFonts w:eastAsia="Times New Roman"/>
          <w:sz w:val="24"/>
          <w:szCs w:val="24"/>
        </w:rPr>
      </w:pPr>
    </w:p>
    <w:p w:rsidR="008339DD" w:rsidRDefault="008339DD" w:rsidP="008339DD">
      <w:pPr>
        <w:numPr>
          <w:ilvl w:val="0"/>
          <w:numId w:val="9"/>
        </w:numPr>
        <w:tabs>
          <w:tab w:val="left" w:pos="500"/>
        </w:tabs>
        <w:spacing w:after="0" w:line="227" w:lineRule="auto"/>
        <w:ind w:left="260" w:right="520" w:firstLine="2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Федеральный государственный образовательный стандарт начального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</w:rPr>
        <w:t>МОиН</w:t>
      </w:r>
      <w:proofErr w:type="spellEnd"/>
      <w:r>
        <w:rPr>
          <w:rFonts w:ascii="Times New Roman" w:eastAsia="Times New Roman" w:hAnsi="Times New Roman" w:cs="Times New Roman"/>
        </w:rPr>
        <w:t xml:space="preserve"> РФ №373 от 06 октября 2009 года),</w:t>
      </w:r>
    </w:p>
    <w:p w:rsidR="008339DD" w:rsidRDefault="008339DD" w:rsidP="008339DD">
      <w:pPr>
        <w:spacing w:after="0" w:line="13" w:lineRule="exact"/>
        <w:rPr>
          <w:rFonts w:eastAsia="Times New Roman"/>
          <w:sz w:val="24"/>
          <w:szCs w:val="24"/>
        </w:rPr>
      </w:pPr>
    </w:p>
    <w:p w:rsidR="008339DD" w:rsidRPr="003D6382" w:rsidRDefault="008339DD" w:rsidP="008339DD">
      <w:pPr>
        <w:numPr>
          <w:ilvl w:val="1"/>
          <w:numId w:val="9"/>
        </w:numPr>
        <w:tabs>
          <w:tab w:val="left" w:pos="536"/>
        </w:tabs>
        <w:spacing w:after="0" w:line="234" w:lineRule="auto"/>
        <w:ind w:left="260" w:right="580" w:firstLine="57"/>
        <w:rPr>
          <w:rFonts w:eastAsia="Times New Roman"/>
        </w:rPr>
      </w:pPr>
      <w:r>
        <w:rPr>
          <w:rFonts w:ascii="Times New Roman" w:eastAsia="Times New Roman" w:hAnsi="Times New Roman" w:cs="Times New Roman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>
        <w:rPr>
          <w:rFonts w:ascii="Times New Roman" w:eastAsia="Times New Roman" w:hAnsi="Times New Roman" w:cs="Times New Roman"/>
        </w:rPr>
        <w:t>МОиН</w:t>
      </w:r>
      <w:proofErr w:type="spellEnd"/>
      <w:r>
        <w:rPr>
          <w:rFonts w:ascii="Times New Roman" w:eastAsia="Times New Roman" w:hAnsi="Times New Roman" w:cs="Times New Roman"/>
        </w:rPr>
        <w:t xml:space="preserve"> РФ от 17.12.2009 №1897).</w:t>
      </w:r>
    </w:p>
    <w:p w:rsidR="008339DD" w:rsidRPr="00092134" w:rsidRDefault="008339DD" w:rsidP="008339DD">
      <w:pPr>
        <w:numPr>
          <w:ilvl w:val="1"/>
          <w:numId w:val="9"/>
        </w:numPr>
        <w:tabs>
          <w:tab w:val="left" w:pos="536"/>
        </w:tabs>
        <w:spacing w:after="0" w:line="234" w:lineRule="auto"/>
        <w:ind w:left="260" w:right="580" w:firstLine="57"/>
        <w:rPr>
          <w:rFonts w:eastAsia="Times New Roman"/>
        </w:rPr>
      </w:pPr>
      <w:r w:rsidRPr="003D6382">
        <w:rPr>
          <w:rFonts w:ascii="Times New Roman" w:eastAsia="Times New Roman" w:hAnsi="Times New Roman" w:cs="Times New Roman"/>
        </w:rPr>
        <w:t xml:space="preserve">Приказ </w:t>
      </w:r>
      <w:proofErr w:type="spellStart"/>
      <w:r w:rsidRPr="003D6382">
        <w:rPr>
          <w:rFonts w:ascii="Times New Roman" w:eastAsia="Times New Roman" w:hAnsi="Times New Roman" w:cs="Times New Roman"/>
        </w:rPr>
        <w:t>МОиН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3D6382">
        <w:rPr>
          <w:rFonts w:ascii="Times New Roman" w:eastAsia="Times New Roman" w:hAnsi="Times New Roman" w:cs="Times New Roman"/>
        </w:rPr>
        <w:t xml:space="preserve"> КЧР  от 09.09.2020  №654 «</w:t>
      </w:r>
      <w:r w:rsidRPr="003D6382">
        <w:rPr>
          <w:sz w:val="24"/>
          <w:szCs w:val="24"/>
        </w:rPr>
        <w:t>О проведении Всероссийских проверочных работ в Карачаево-Черкесской Республике в 2020 году»</w:t>
      </w:r>
    </w:p>
    <w:p w:rsidR="008339DD" w:rsidRPr="00AA7BBF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ВПР по предметам проводятся в целях осуществления мониторинга системы образования, в том числе мониторинга уровня подготовки обучающихся в соответствии с федеральными государственными образовательными стандартами</w:t>
      </w:r>
      <w:proofErr w:type="gramStart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,</w:t>
      </w:r>
      <w:proofErr w:type="gramEnd"/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федеральным компонентом государственного стандарта общего образования;</w:t>
      </w:r>
      <w:r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Pr="00AA7BBF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совершенствования преподавания предметов  и повышения качества образования в образовательных организациях.</w:t>
      </w:r>
    </w:p>
    <w:p w:rsidR="008339DD" w:rsidRPr="00AA7BBF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339DD" w:rsidRDefault="008339DD" w:rsidP="008339DD">
      <w:pPr>
        <w:numPr>
          <w:ilvl w:val="0"/>
          <w:numId w:val="10"/>
        </w:numPr>
        <w:tabs>
          <w:tab w:val="left" w:pos="500"/>
        </w:tabs>
        <w:spacing w:after="0" w:line="240" w:lineRule="auto"/>
        <w:ind w:left="500" w:hanging="238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АНАЛИЗ РЕЗУЛЬТАТОВ ВПР ПО РУССКОМУ ЯЗЫКУ</w:t>
      </w: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339DD">
        <w:rPr>
          <w:rFonts w:ascii="Times New Roman" w:hAnsi="Times New Roman" w:cs="Times New Roman"/>
          <w:b/>
          <w:sz w:val="24"/>
          <w:szCs w:val="24"/>
        </w:rPr>
        <w:t>1.1.</w:t>
      </w:r>
      <w:r w:rsidRPr="008339DD">
        <w:rPr>
          <w:rFonts w:ascii="Times New Roman" w:hAnsi="Times New Roman" w:cs="Times New Roman"/>
          <w:b/>
          <w:sz w:val="24"/>
          <w:szCs w:val="24"/>
        </w:rPr>
        <w:tab/>
      </w:r>
      <w:r w:rsidRPr="008339DD">
        <w:rPr>
          <w:rFonts w:ascii="Times New Roman" w:hAnsi="Times New Roman" w:cs="Times New Roman"/>
          <w:sz w:val="24"/>
          <w:szCs w:val="24"/>
        </w:rPr>
        <w:t xml:space="preserve">Структура и содержание ВПР </w:t>
      </w: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339DD">
        <w:rPr>
          <w:rFonts w:ascii="Times New Roman" w:hAnsi="Times New Roman" w:cs="Times New Roman"/>
          <w:sz w:val="24"/>
          <w:szCs w:val="24"/>
        </w:rPr>
        <w:t>Содержание и структура ВПР по русскому языку да</w:t>
      </w:r>
      <w:r>
        <w:rPr>
          <w:rFonts w:ascii="Times New Roman" w:hAnsi="Times New Roman" w:cs="Times New Roman"/>
          <w:sz w:val="24"/>
          <w:szCs w:val="24"/>
        </w:rPr>
        <w:t>ли возможность достаточно полно</w:t>
      </w: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339DD">
        <w:rPr>
          <w:rFonts w:ascii="Times New Roman" w:hAnsi="Times New Roman" w:cs="Times New Roman"/>
          <w:sz w:val="24"/>
          <w:szCs w:val="24"/>
        </w:rPr>
        <w:t xml:space="preserve">проверить комплекс умений по русскому языку и грамотности чтения: опознавательные, классификационные, орфографические и </w:t>
      </w:r>
      <w:proofErr w:type="spellStart"/>
      <w:r w:rsidRPr="008339DD">
        <w:rPr>
          <w:rFonts w:ascii="Times New Roman" w:hAnsi="Times New Roman" w:cs="Times New Roman"/>
          <w:sz w:val="24"/>
          <w:szCs w:val="24"/>
        </w:rPr>
        <w:t>пунктационные</w:t>
      </w:r>
      <w:proofErr w:type="spellEnd"/>
      <w:r w:rsidRPr="008339DD">
        <w:rPr>
          <w:rFonts w:ascii="Times New Roman" w:hAnsi="Times New Roman" w:cs="Times New Roman"/>
          <w:sz w:val="24"/>
          <w:szCs w:val="24"/>
        </w:rPr>
        <w:t xml:space="preserve"> умения, блок умений, связанных с чтением как видом речевой деятельности и адекватном понимании прочитанного.</w:t>
      </w: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3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339DD">
        <w:rPr>
          <w:rFonts w:ascii="Times New Roman" w:hAnsi="Times New Roman" w:cs="Times New Roman"/>
          <w:sz w:val="24"/>
          <w:szCs w:val="24"/>
        </w:rPr>
        <w:lastRenderedPageBreak/>
        <w:t>По результатам выполнения заданий ВПР оценива</w:t>
      </w:r>
      <w:r>
        <w:rPr>
          <w:rFonts w:ascii="Times New Roman" w:hAnsi="Times New Roman" w:cs="Times New Roman"/>
          <w:sz w:val="24"/>
          <w:szCs w:val="24"/>
        </w:rPr>
        <w:t xml:space="preserve">лась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умений по </w:t>
      </w:r>
      <w:r w:rsidRPr="008339DD">
        <w:rPr>
          <w:rFonts w:ascii="Times New Roman" w:hAnsi="Times New Roman" w:cs="Times New Roman"/>
          <w:sz w:val="24"/>
          <w:szCs w:val="24"/>
        </w:rPr>
        <w:t>основным содержательным линиям предмета «Русс</w:t>
      </w:r>
      <w:r>
        <w:rPr>
          <w:rFonts w:ascii="Times New Roman" w:hAnsi="Times New Roman" w:cs="Times New Roman"/>
          <w:sz w:val="24"/>
          <w:szCs w:val="24"/>
        </w:rPr>
        <w:t xml:space="preserve">кий язык»: «Фонетика. Графика», </w:t>
      </w:r>
      <w:r w:rsidRPr="008339DD">
        <w:rPr>
          <w:rFonts w:ascii="Times New Roman" w:hAnsi="Times New Roman" w:cs="Times New Roman"/>
          <w:sz w:val="24"/>
          <w:szCs w:val="24"/>
        </w:rPr>
        <w:t>«Лексика», «Состав слова», «Морфология», «Синтакси</w:t>
      </w:r>
      <w:r>
        <w:rPr>
          <w:rFonts w:ascii="Times New Roman" w:hAnsi="Times New Roman" w:cs="Times New Roman"/>
          <w:sz w:val="24"/>
          <w:szCs w:val="24"/>
        </w:rPr>
        <w:t>с», «Орфография», «Пунктуация».</w:t>
      </w: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339DD">
        <w:rPr>
          <w:rFonts w:ascii="Times New Roman" w:hAnsi="Times New Roman" w:cs="Times New Roman"/>
          <w:sz w:val="24"/>
          <w:szCs w:val="24"/>
        </w:rPr>
        <w:t>В</w:t>
      </w:r>
      <w:r w:rsidRPr="008339DD">
        <w:rPr>
          <w:rFonts w:ascii="Times New Roman" w:hAnsi="Times New Roman" w:cs="Times New Roman"/>
          <w:sz w:val="24"/>
          <w:szCs w:val="24"/>
        </w:rPr>
        <w:tab/>
        <w:t>системе оценки выполнения ВПР определён базовый уровень достижений, который принят за точку отсчета при определении других уровней обучающихся: выше базового (повышенный и высокий) и ниже базовог</w:t>
      </w:r>
      <w:r>
        <w:rPr>
          <w:rFonts w:ascii="Times New Roman" w:hAnsi="Times New Roman" w:cs="Times New Roman"/>
          <w:sz w:val="24"/>
          <w:szCs w:val="24"/>
        </w:rPr>
        <w:t>о (пониженный и недостаточный).</w:t>
      </w: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339DD">
        <w:rPr>
          <w:rFonts w:ascii="Times New Roman" w:hAnsi="Times New Roman" w:cs="Times New Roman"/>
          <w:sz w:val="24"/>
          <w:szCs w:val="24"/>
        </w:rPr>
        <w:t>Всероссийская проверочная работа по русскому языку в 4 классе состояла из двух частей, которые выполнялись в разные дни и различались по содержанию и количеству заданий. Часть 1 содержала 3 задания: диктант (задание 1) и 2 задания по написанному тексту. Часть 2 содержала 12 заданий, в том числе 9 заданий к приведенному в варианте провер</w:t>
      </w:r>
      <w:r>
        <w:rPr>
          <w:rFonts w:ascii="Times New Roman" w:hAnsi="Times New Roman" w:cs="Times New Roman"/>
          <w:sz w:val="24"/>
          <w:szCs w:val="24"/>
        </w:rPr>
        <w:t>очной работы тексту для чтения.</w:t>
      </w:r>
    </w:p>
    <w:p w:rsidR="008339DD" w:rsidRPr="008339DD" w:rsidRDefault="008339DD" w:rsidP="008339DD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8339DD">
        <w:rPr>
          <w:rFonts w:ascii="Times New Roman" w:hAnsi="Times New Roman" w:cs="Times New Roman"/>
          <w:sz w:val="24"/>
          <w:szCs w:val="24"/>
        </w:rPr>
        <w:t>Всероссийская проверочная работа по русскому языку в 5 классе состояла из 12 заданий, в том числе 5 заданий к приведенному тексту для чтения. Задания 1–9 предполагали запись развернутого ответа, задания 10–12 – краткого ответа в виде слова (сочетания слов).</w:t>
      </w:r>
    </w:p>
    <w:p w:rsidR="00CD1700" w:rsidRPr="00DD465B" w:rsidRDefault="008339DD" w:rsidP="008339DD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8339DD">
        <w:rPr>
          <w:rFonts w:ascii="Times New Roman" w:hAnsi="Times New Roman" w:cs="Times New Roman"/>
          <w:b/>
          <w:sz w:val="24"/>
          <w:szCs w:val="24"/>
        </w:rPr>
        <w:t>1.2. Анализ выполнения заданий ВПР</w:t>
      </w:r>
    </w:p>
    <w:p w:rsidR="00506749" w:rsidRPr="00DD465B" w:rsidRDefault="00C34EF4" w:rsidP="00DD2F93">
      <w:pPr>
        <w:pStyle w:val="a3"/>
        <w:shd w:val="clear" w:color="auto" w:fill="FFFFFF"/>
        <w:spacing w:before="0" w:beforeAutospacing="0" w:after="0" w:afterAutospacing="0" w:line="120" w:lineRule="atLeast"/>
      </w:pPr>
      <w:r w:rsidRPr="00DD465B">
        <w:tab/>
      </w:r>
      <w:r w:rsidR="00506749" w:rsidRPr="00DD465B">
        <w:t>Дата проведения 1</w:t>
      </w:r>
      <w:r w:rsidR="00A279E5" w:rsidRPr="00DD465B">
        <w:t>5-16.</w:t>
      </w:r>
      <w:r w:rsidR="00506749" w:rsidRPr="00DD465B">
        <w:t>09. 2020г.</w:t>
      </w:r>
    </w:p>
    <w:p w:rsidR="00C34EF4" w:rsidRPr="00DD465B" w:rsidRDefault="00C34EF4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DD465B">
        <w:rPr>
          <w:color w:val="000000"/>
        </w:rPr>
        <w:t xml:space="preserve">ВПР позволяют осуществить диагностику достижения предметных и метапредметных результатов, в </w:t>
      </w:r>
      <w:proofErr w:type="spellStart"/>
      <w:r w:rsidRPr="00DD465B">
        <w:rPr>
          <w:color w:val="000000"/>
        </w:rPr>
        <w:t>т.ч</w:t>
      </w:r>
      <w:proofErr w:type="spellEnd"/>
      <w:r w:rsidRPr="00DD465B">
        <w:rPr>
          <w:color w:val="000000"/>
        </w:rPr>
        <w:t xml:space="preserve">. уровня сформированности универсальных учебных действий (УУД) и овладения </w:t>
      </w:r>
      <w:proofErr w:type="spellStart"/>
      <w:r w:rsidRPr="00DD465B">
        <w:rPr>
          <w:color w:val="000000"/>
        </w:rPr>
        <w:t>межпредметными</w:t>
      </w:r>
      <w:proofErr w:type="spellEnd"/>
      <w:r w:rsidRPr="00DD465B">
        <w:rPr>
          <w:color w:val="000000"/>
        </w:rPr>
        <w:t xml:space="preserve"> понятиями.</w:t>
      </w:r>
    </w:p>
    <w:p w:rsidR="00C34EF4" w:rsidRPr="00DD465B" w:rsidRDefault="00C34EF4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DD465B">
        <w:rPr>
          <w:color w:val="000000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</w:t>
      </w:r>
      <w:proofErr w:type="gramStart"/>
      <w:r w:rsidRPr="00DD465B">
        <w:rPr>
          <w:color w:val="000000"/>
        </w:rPr>
        <w:t>обучающихся</w:t>
      </w:r>
      <w:proofErr w:type="gramEnd"/>
      <w:r w:rsidRPr="00DD465B">
        <w:rPr>
          <w:color w:val="000000"/>
        </w:rPr>
        <w:t xml:space="preserve"> работать с текстом и знание системы языка.</w:t>
      </w:r>
    </w:p>
    <w:p w:rsidR="00C34EF4" w:rsidRPr="00DD465B" w:rsidRDefault="00C34EF4" w:rsidP="00DD2F93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участникам предстояло выполнить 15 заданий.</w:t>
      </w:r>
    </w:p>
    <w:p w:rsidR="00C34EF4" w:rsidRPr="00DD465B" w:rsidRDefault="00C34EF4" w:rsidP="00DD2F93">
      <w:pPr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1 и 2 части проверочной работы отводится по 45 минут.</w:t>
      </w:r>
    </w:p>
    <w:p w:rsidR="00C34EF4" w:rsidRPr="00DD465B" w:rsidRDefault="00C34EF4" w:rsidP="00DD2F93">
      <w:pPr>
        <w:shd w:val="clear" w:color="auto" w:fill="FFFFFF"/>
        <w:spacing w:after="0" w:line="12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eastAsia="Times New Roman" w:hAnsi="Times New Roman" w:cs="Times New Roman"/>
          <w:color w:val="000000"/>
          <w:sz w:val="24"/>
          <w:szCs w:val="24"/>
        </w:rPr>
        <w:t>Максимальный балл, который можно получить за всю работу - 38.</w:t>
      </w:r>
    </w:p>
    <w:p w:rsidR="00A279E5" w:rsidRPr="00DD465B" w:rsidRDefault="00DE0235" w:rsidP="00DD2F9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D465B">
        <w:rPr>
          <w:rFonts w:ascii="Times New Roman" w:eastAsia="Times New Roman" w:hAnsi="Times New Roman" w:cs="Times New Roman"/>
          <w:sz w:val="24"/>
          <w:szCs w:val="24"/>
        </w:rPr>
        <w:t>Итоги ВПР по русскому языку</w:t>
      </w:r>
    </w:p>
    <w:p w:rsidR="00A279E5" w:rsidRPr="00DD465B" w:rsidRDefault="00A279E5" w:rsidP="00DD2F93">
      <w:pPr>
        <w:spacing w:after="0" w:line="120" w:lineRule="atLeas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64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596"/>
        <w:gridCol w:w="567"/>
        <w:gridCol w:w="708"/>
        <w:gridCol w:w="709"/>
        <w:gridCol w:w="992"/>
        <w:gridCol w:w="993"/>
      </w:tblGrid>
      <w:tr w:rsidR="00A279E5" w:rsidRPr="00DD465B" w:rsidTr="00DE0235">
        <w:tc>
          <w:tcPr>
            <w:tcW w:w="709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учащихся по списку</w:t>
            </w:r>
          </w:p>
        </w:tc>
        <w:tc>
          <w:tcPr>
            <w:tcW w:w="596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A279E5" w:rsidRPr="00DD465B" w:rsidTr="00DE0235">
        <w:tc>
          <w:tcPr>
            <w:tcW w:w="709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96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993" w:type="dxa"/>
          </w:tcPr>
          <w:p w:rsidR="00A279E5" w:rsidRPr="00DD465B" w:rsidRDefault="00A279E5" w:rsidP="00DD2F93">
            <w:pPr>
              <w:spacing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28%</w:t>
            </w:r>
          </w:p>
        </w:tc>
      </w:tr>
    </w:tbl>
    <w:p w:rsidR="00DE0235" w:rsidRPr="00DD465B" w:rsidRDefault="00DE0235" w:rsidP="00DD2F93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5B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857750" cy="14192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E0235" w:rsidRPr="00DD465B" w:rsidRDefault="00DE0235" w:rsidP="00DD2F93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235" w:rsidRPr="00DD465B" w:rsidRDefault="00DE0235" w:rsidP="0000336F">
      <w:pPr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34EF4" w:rsidRPr="00DD465B" w:rsidRDefault="00C34EF4" w:rsidP="00DD2F93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t>Выполнение заданий</w:t>
      </w: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481"/>
        <w:gridCol w:w="974"/>
        <w:gridCol w:w="841"/>
        <w:gridCol w:w="631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C34EF4" w:rsidRPr="00DD465B" w:rsidTr="002F293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F4" w:rsidRPr="00DD465B" w:rsidTr="002F293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F4" w:rsidRPr="00DD465B" w:rsidTr="002F293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C34EF4" w:rsidRPr="00DD465B" w:rsidTr="002F293C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Группы участников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ind w:right="-37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C34EF4" w:rsidRPr="00DD465B" w:rsidTr="002F293C">
        <w:trPr>
          <w:trHeight w:val="30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34EF4" w:rsidRPr="00DD465B" w:rsidTr="002F293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74,22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35,87</w:t>
            </w:r>
          </w:p>
        </w:tc>
      </w:tr>
      <w:tr w:rsidR="00C34EF4" w:rsidRPr="00DD465B" w:rsidTr="002F293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30,63</w:t>
            </w:r>
          </w:p>
        </w:tc>
      </w:tr>
      <w:tr w:rsidR="00C34EF4" w:rsidRPr="00DD465B" w:rsidTr="002F293C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2F293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="00C34EF4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="00313052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СОШ </w:t>
            </w:r>
            <w:r w:rsidR="00C34EF4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ст</w:t>
            </w:r>
            <w:proofErr w:type="gramStart"/>
            <w:r w:rsidR="00C34EF4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C34EF4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="00C34EF4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="00C34EF4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60,16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56,25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30,21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65,63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48,44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29,69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18,75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34EF4" w:rsidRPr="00DD465B" w:rsidRDefault="00C34EF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</w:tr>
    </w:tbl>
    <w:p w:rsidR="00C34EF4" w:rsidRPr="00DD465B" w:rsidRDefault="00C34EF4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191352" w:rsidRPr="00DD465B" w:rsidRDefault="00191352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870" w:type="dxa"/>
        <w:tblInd w:w="93" w:type="dxa"/>
        <w:tblLook w:val="04A0" w:firstRow="1" w:lastRow="0" w:firstColumn="1" w:lastColumn="0" w:noHBand="0" w:noVBand="1"/>
      </w:tblPr>
      <w:tblGrid>
        <w:gridCol w:w="5969"/>
        <w:gridCol w:w="1701"/>
        <w:gridCol w:w="3360"/>
        <w:gridCol w:w="960"/>
        <w:gridCol w:w="960"/>
        <w:gridCol w:w="960"/>
        <w:gridCol w:w="960"/>
      </w:tblGrid>
      <w:tr w:rsidR="00191352" w:rsidRPr="00DD465B" w:rsidTr="0019135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35336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13,33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40,21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10,36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10,64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7,92</w:t>
            </w:r>
          </w:p>
        </w:tc>
      </w:tr>
      <w:tr w:rsidR="00191352" w:rsidRPr="00DD465B" w:rsidTr="00191352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191352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191352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ст</w:t>
            </w:r>
            <w:proofErr w:type="gramStart"/>
            <w:r w:rsidR="00191352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191352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="00191352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="00191352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1352" w:rsidRPr="00DD465B" w:rsidRDefault="001913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3,13</w:t>
            </w:r>
          </w:p>
        </w:tc>
      </w:tr>
    </w:tbl>
    <w:p w:rsidR="00191352" w:rsidRPr="00DD465B" w:rsidRDefault="00191352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E0235" w:rsidRPr="00DD465B" w:rsidRDefault="000E54F2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943975" cy="25050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0235" w:rsidRPr="00DD465B" w:rsidRDefault="00DE0235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E0235" w:rsidRPr="00DD465B" w:rsidRDefault="00DE0235" w:rsidP="0000336F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4915" w:type="dxa"/>
        <w:tblInd w:w="93" w:type="dxa"/>
        <w:tblLook w:val="04A0" w:firstRow="1" w:lastRow="0" w:firstColumn="1" w:lastColumn="0" w:noHBand="0" w:noVBand="1"/>
      </w:tblPr>
      <w:tblGrid>
        <w:gridCol w:w="8095"/>
        <w:gridCol w:w="3360"/>
        <w:gridCol w:w="3460"/>
      </w:tblGrid>
      <w:tr w:rsidR="00416F61" w:rsidRPr="00DD465B" w:rsidTr="00191352">
        <w:trPr>
          <w:trHeight w:val="300"/>
        </w:trPr>
        <w:tc>
          <w:tcPr>
            <w:tcW w:w="1491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  <w:p w:rsidR="00416F61" w:rsidRPr="00DD465B" w:rsidRDefault="00416F61" w:rsidP="00DD2F9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16F61" w:rsidRPr="00DD465B" w:rsidRDefault="00416F61" w:rsidP="00DD2F9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47,31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48,17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4,52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51,88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43,13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казенное общеобразовательное учреждение "Средняя общеобразовательная школа №3 ст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Понизили (Отметка &lt;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40,63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59,38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6F61" w:rsidRPr="00DD465B" w:rsidTr="00191352">
        <w:trPr>
          <w:trHeight w:val="300"/>
        </w:trPr>
        <w:tc>
          <w:tcPr>
            <w:tcW w:w="8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6F61" w:rsidRPr="00DD465B" w:rsidRDefault="00416F61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34EF4" w:rsidRPr="00DD465B" w:rsidRDefault="00C34EF4" w:rsidP="00DD2F9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E54F2" w:rsidRPr="00DD465B" w:rsidRDefault="000E54F2" w:rsidP="00DD2F9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E54F2" w:rsidRPr="00DD465B" w:rsidRDefault="000E54F2" w:rsidP="00DD2F9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p w:rsidR="000E54F2" w:rsidRPr="00DD465B" w:rsidRDefault="000E54F2" w:rsidP="00DD2F9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15475" cy="3200400"/>
            <wp:effectExtent l="1905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4EF4" w:rsidRPr="00DD465B" w:rsidRDefault="00C34EF4" w:rsidP="00DD2F9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1481"/>
        <w:gridCol w:w="727"/>
        <w:gridCol w:w="1103"/>
        <w:gridCol w:w="632"/>
        <w:gridCol w:w="595"/>
        <w:gridCol w:w="595"/>
        <w:gridCol w:w="595"/>
        <w:gridCol w:w="595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DD2F93" w:rsidRPr="00DD465B" w:rsidTr="00A97290">
        <w:trPr>
          <w:trHeight w:val="300"/>
        </w:trPr>
        <w:tc>
          <w:tcPr>
            <w:tcW w:w="1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 группами участников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1K2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35336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1329469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33,07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4578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61,51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35,87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6,39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21,67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48,17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96,51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80,29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30,63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6,86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71,26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24,14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40,96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91,23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94,74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86,84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97,37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92,11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82,89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78,95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МКОУ 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"СОШ  №3 ст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56,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45,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48,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68,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15,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38,24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5,88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66,67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33,33</w:t>
            </w:r>
          </w:p>
        </w:tc>
      </w:tr>
      <w:tr w:rsidR="00DD2F93" w:rsidRPr="00DD465B" w:rsidTr="00A97290">
        <w:trPr>
          <w:trHeight w:val="300"/>
        </w:trPr>
        <w:tc>
          <w:tcPr>
            <w:tcW w:w="1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Ср.%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уч. гр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аллов 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13052" w:rsidRPr="00DD465B" w:rsidRDefault="00313052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C34EF4" w:rsidRPr="00DD465B" w:rsidRDefault="00A97290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DD465B">
        <w:rPr>
          <w:b/>
          <w:bCs/>
          <w:color w:val="000000"/>
          <w:u w:val="single"/>
        </w:rPr>
        <w:t>В</w:t>
      </w:r>
      <w:r w:rsidR="00C34EF4" w:rsidRPr="00DD465B">
        <w:rPr>
          <w:b/>
          <w:bCs/>
          <w:color w:val="000000"/>
          <w:u w:val="single"/>
        </w:rPr>
        <w:t>ыводы:</w:t>
      </w:r>
    </w:p>
    <w:p w:rsidR="00C34EF4" w:rsidRPr="00DD465B" w:rsidRDefault="00C34EF4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DD465B">
        <w:rPr>
          <w:color w:val="000000"/>
        </w:rPr>
        <w:t>- анализируя результаты проверки, видно, что большая часть детей справились с работой, основные темы программы были усвоены: постановка ударения, морфологические признаки существительных, прилагательных.</w:t>
      </w:r>
    </w:p>
    <w:p w:rsidR="00C34EF4" w:rsidRPr="00DD465B" w:rsidRDefault="00C34EF4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DD465B">
        <w:rPr>
          <w:b/>
          <w:bCs/>
          <w:color w:val="000000"/>
          <w:u w:val="single"/>
        </w:rPr>
        <w:t>Рекомендации:</w:t>
      </w:r>
    </w:p>
    <w:p w:rsidR="00C34EF4" w:rsidRPr="00DD465B" w:rsidRDefault="00C34EF4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DD465B">
        <w:rPr>
          <w:color w:val="000000"/>
        </w:rPr>
        <w:t xml:space="preserve">- на уроках повторения систематически проводить закрепление знаний и </w:t>
      </w:r>
      <w:proofErr w:type="gramStart"/>
      <w:r w:rsidRPr="00DD465B">
        <w:rPr>
          <w:color w:val="000000"/>
        </w:rPr>
        <w:t>умений</w:t>
      </w:r>
      <w:proofErr w:type="gramEnd"/>
      <w:r w:rsidRPr="00DD465B">
        <w:rPr>
          <w:color w:val="000000"/>
        </w:rPr>
        <w:t xml:space="preserve"> обучающихся по темам, по которым были допущены ошибки. На уроках литературного чтения для таких детей больше уделять внимание работе с текстом.</w:t>
      </w:r>
    </w:p>
    <w:p w:rsidR="001433FA" w:rsidRPr="00DD465B" w:rsidRDefault="001433FA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70690" w:rsidRPr="00DD465B" w:rsidRDefault="0087069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70690" w:rsidRDefault="0087069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00336F" w:rsidRPr="00DD465B" w:rsidRDefault="0000336F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70690" w:rsidRPr="00DD465B" w:rsidRDefault="0087069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70690" w:rsidRPr="00DD465B" w:rsidRDefault="0087069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870690" w:rsidRPr="00DD465B" w:rsidRDefault="0087069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AC3E88" w:rsidRDefault="00AC3E88" w:rsidP="00734B1A">
      <w:pPr>
        <w:jc w:val="center"/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1.АНАЛИЗ РЕЗУЛЬТАТОВ ВПР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МАТЕМАТИКЕ</w:t>
      </w:r>
    </w:p>
    <w:p w:rsidR="00AC3E88" w:rsidRPr="00092134" w:rsidRDefault="00AC3E88" w:rsidP="00AC3E88">
      <w:pPr>
        <w:pStyle w:val="a7"/>
        <w:numPr>
          <w:ilvl w:val="1"/>
          <w:numId w:val="11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AC3E88" w:rsidRDefault="00AC3E88" w:rsidP="00AC3E88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3E88" w:rsidRPr="00AC3E88" w:rsidRDefault="00AC3E88" w:rsidP="00AC3E88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C3E88">
        <w:rPr>
          <w:rFonts w:ascii="Times New Roman" w:hAnsi="Times New Roman" w:cs="Times New Roman"/>
          <w:sz w:val="24"/>
        </w:rPr>
        <w:t>Работа содержит 12 заданий. В заданиях 1, 2, 4, 5 (пункт 1), 6 (пункты 1 и 2), 7, 9 (пункты 1 и 2) необходимо записать только ответ. В заданиях 5 (пункт 2) и 11 нужно изобразить требуемые элементы рисунка. В задании 10 необходимо заполнить схему. В заданиях 3, 8, 12 требуется записать решение и ответ.</w:t>
      </w:r>
    </w:p>
    <w:p w:rsidR="00AC3E88" w:rsidRPr="00AC3E88" w:rsidRDefault="00AC3E88" w:rsidP="00AC3E88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870690" w:rsidRPr="00DD465B" w:rsidRDefault="00870690" w:rsidP="00DD2F93">
      <w:pPr>
        <w:pStyle w:val="c7"/>
        <w:shd w:val="clear" w:color="auto" w:fill="FFFFFF"/>
        <w:spacing w:before="0" w:beforeAutospacing="0" w:after="0" w:afterAutospacing="0" w:line="120" w:lineRule="atLeast"/>
        <w:ind w:firstLine="568"/>
        <w:jc w:val="both"/>
        <w:rPr>
          <w:color w:val="000000"/>
        </w:rPr>
      </w:pPr>
      <w:r w:rsidRPr="00DD465B">
        <w:rPr>
          <w:rStyle w:val="c10"/>
          <w:b/>
          <w:bCs/>
          <w:color w:val="000000"/>
        </w:rPr>
        <w:t>Назначение ВПР по математике</w:t>
      </w:r>
      <w:r w:rsidRPr="00DD465B">
        <w:rPr>
          <w:rStyle w:val="c8"/>
          <w:color w:val="000000"/>
        </w:rPr>
        <w:t xml:space="preserve"> – оценить уровень общеобразовательной подготовки </w:t>
      </w:r>
      <w:proofErr w:type="gramStart"/>
      <w:r w:rsidRPr="00DD465B">
        <w:rPr>
          <w:rStyle w:val="c8"/>
          <w:color w:val="000000"/>
        </w:rPr>
        <w:t>обучающихся</w:t>
      </w:r>
      <w:proofErr w:type="gramEnd"/>
      <w:r w:rsidRPr="00DD465B">
        <w:rPr>
          <w:rStyle w:val="c8"/>
          <w:color w:val="000000"/>
        </w:rPr>
        <w:t xml:space="preserve"> 5 класса в соответствии с требованиями ФГОС. ВПР позволяют осуществить диагностику достижения предметных и метапредметных результатов, в том числе уровня сформированности универсальных учебных действий и овладения </w:t>
      </w:r>
      <w:proofErr w:type="spellStart"/>
      <w:r w:rsidRPr="00DD465B">
        <w:rPr>
          <w:rStyle w:val="c8"/>
          <w:color w:val="000000"/>
        </w:rPr>
        <w:t>межпредметными</w:t>
      </w:r>
      <w:proofErr w:type="spellEnd"/>
      <w:r w:rsidRPr="00DD465B">
        <w:rPr>
          <w:rStyle w:val="c8"/>
          <w:color w:val="000000"/>
        </w:rPr>
        <w:t xml:space="preserve"> понятиями.</w:t>
      </w:r>
    </w:p>
    <w:p w:rsidR="00705384" w:rsidRPr="00DD465B" w:rsidRDefault="00705384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DD465B">
        <w:rPr>
          <w:color w:val="000000"/>
        </w:rPr>
        <w:t>Всероссийские проверочные работы основаны на системно-</w:t>
      </w:r>
      <w:proofErr w:type="spellStart"/>
      <w:r w:rsidRPr="00DD465B">
        <w:rPr>
          <w:color w:val="000000"/>
        </w:rPr>
        <w:t>деятельностном</w:t>
      </w:r>
      <w:proofErr w:type="spellEnd"/>
      <w:r w:rsidRPr="00DD465B">
        <w:rPr>
          <w:color w:val="000000"/>
        </w:rPr>
        <w:t xml:space="preserve">, </w:t>
      </w:r>
      <w:proofErr w:type="spellStart"/>
      <w:r w:rsidRPr="00DD465B">
        <w:rPr>
          <w:color w:val="000000"/>
        </w:rPr>
        <w:t>компетентностном</w:t>
      </w:r>
      <w:proofErr w:type="spellEnd"/>
      <w:r w:rsidRPr="00DD465B">
        <w:rPr>
          <w:color w:val="000000"/>
        </w:rPr>
        <w:t xml:space="preserve"> и </w:t>
      </w:r>
      <w:proofErr w:type="gramStart"/>
      <w:r w:rsidRPr="00DD465B">
        <w:rPr>
          <w:color w:val="000000"/>
        </w:rPr>
        <w:t>уровневом</w:t>
      </w:r>
      <w:proofErr w:type="gramEnd"/>
      <w:r w:rsidRPr="00DD465B">
        <w:rPr>
          <w:color w:val="000000"/>
        </w:rPr>
        <w:t xml:space="preserve"> подходах.</w:t>
      </w:r>
    </w:p>
    <w:p w:rsidR="00705384" w:rsidRPr="00DD465B" w:rsidRDefault="00705384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  <w:r w:rsidRPr="00DD465B">
        <w:rPr>
          <w:color w:val="000000"/>
        </w:rPr>
        <w:t xml:space="preserve">В рамках ВПР наряду с предметными результатами обучения у учащихся 5 класса оцениваются также </w:t>
      </w:r>
      <w:proofErr w:type="spellStart"/>
      <w:r w:rsidRPr="00DD465B">
        <w:rPr>
          <w:color w:val="000000"/>
        </w:rPr>
        <w:t>метапредметные</w:t>
      </w:r>
      <w:proofErr w:type="spellEnd"/>
      <w:r w:rsidRPr="00DD465B">
        <w:rPr>
          <w:color w:val="000000"/>
        </w:rPr>
        <w:t xml:space="preserve"> результаты, в том числе уровень сформированности универсальных учебных действий (УУД) и овладения </w:t>
      </w:r>
      <w:proofErr w:type="spellStart"/>
      <w:r w:rsidRPr="00DD465B">
        <w:rPr>
          <w:color w:val="000000"/>
        </w:rPr>
        <w:t>межпредметными</w:t>
      </w:r>
      <w:proofErr w:type="spellEnd"/>
      <w:r w:rsidRPr="00DD465B">
        <w:rPr>
          <w:color w:val="000000"/>
        </w:rPr>
        <w:t xml:space="preserve"> понятиями. Предусмотрена оценка сформированности </w:t>
      </w:r>
      <w:proofErr w:type="gramStart"/>
      <w:r w:rsidRPr="00DD465B">
        <w:rPr>
          <w:color w:val="000000"/>
        </w:rPr>
        <w:t>следующих</w:t>
      </w:r>
      <w:proofErr w:type="gramEnd"/>
      <w:r w:rsidRPr="00DD465B">
        <w:rPr>
          <w:color w:val="000000"/>
        </w:rPr>
        <w:t xml:space="preserve"> УУД.</w:t>
      </w:r>
    </w:p>
    <w:p w:rsidR="00E67A86" w:rsidRPr="00DD465B" w:rsidRDefault="00E67A86" w:rsidP="00DD2F93">
      <w:pPr>
        <w:pStyle w:val="a3"/>
        <w:shd w:val="clear" w:color="auto" w:fill="FFFFFF"/>
        <w:spacing w:before="0" w:beforeAutospacing="0" w:after="0" w:afterAutospacing="0" w:line="120" w:lineRule="atLeast"/>
        <w:rPr>
          <w:color w:val="000000"/>
        </w:rPr>
      </w:pPr>
    </w:p>
    <w:tbl>
      <w:tblPr>
        <w:tblW w:w="15827" w:type="dxa"/>
        <w:tblInd w:w="93" w:type="dxa"/>
        <w:tblLook w:val="04A0" w:firstRow="1" w:lastRow="0" w:firstColumn="1" w:lastColumn="0" w:noHBand="0" w:noVBand="1"/>
      </w:tblPr>
      <w:tblGrid>
        <w:gridCol w:w="2040"/>
        <w:gridCol w:w="1190"/>
        <w:gridCol w:w="1350"/>
        <w:gridCol w:w="747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</w:tblGrid>
      <w:tr w:rsidR="00E67A86" w:rsidRPr="00DD465B" w:rsidTr="00E67A86">
        <w:trPr>
          <w:trHeight w:val="300"/>
        </w:trPr>
        <w:tc>
          <w:tcPr>
            <w:tcW w:w="22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A86" w:rsidRPr="00DD465B" w:rsidTr="00E67A86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67A86" w:rsidRPr="00DD465B" w:rsidTr="00E67A86">
        <w:trPr>
          <w:trHeight w:val="300"/>
        </w:trPr>
        <w:tc>
          <w:tcPr>
            <w:tcW w:w="22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67A86" w:rsidRPr="00DD465B" w:rsidTr="00E67A86">
        <w:trPr>
          <w:trHeight w:val="30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 балл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7A86" w:rsidRPr="00DD465B" w:rsidTr="00E67A8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35349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1369699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76,44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79,72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41,42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90,49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39,66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51,34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64,49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10,53</w:t>
            </w:r>
          </w:p>
        </w:tc>
      </w:tr>
      <w:tr w:rsidR="00E67A86" w:rsidRPr="00DD465B" w:rsidTr="00E67A8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74,76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70,98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55,71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75,78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37,21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44,61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42,17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55,56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11,62</w:t>
            </w:r>
          </w:p>
        </w:tc>
      </w:tr>
      <w:tr w:rsidR="00E67A86" w:rsidRPr="00DD465B" w:rsidTr="00E67A8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51,41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43,75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54,13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9,68</w:t>
            </w:r>
          </w:p>
        </w:tc>
      </w:tr>
      <w:tr w:rsidR="00E67A86" w:rsidRPr="00DD465B" w:rsidTr="00E67A86">
        <w:trPr>
          <w:trHeight w:val="300"/>
        </w:trPr>
        <w:tc>
          <w:tcPr>
            <w:tcW w:w="2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 №3 ст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74,24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72,73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53,03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5384" w:rsidRPr="00DD465B" w:rsidRDefault="00705384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7,58</w:t>
            </w:r>
          </w:p>
        </w:tc>
      </w:tr>
    </w:tbl>
    <w:p w:rsidR="00870690" w:rsidRPr="00DD465B" w:rsidRDefault="0087069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869" w:type="dxa"/>
        <w:tblInd w:w="93" w:type="dxa"/>
        <w:tblLook w:val="04A0" w:firstRow="1" w:lastRow="0" w:firstColumn="1" w:lastColumn="0" w:noHBand="0" w:noVBand="1"/>
      </w:tblPr>
      <w:tblGrid>
        <w:gridCol w:w="5827"/>
        <w:gridCol w:w="1842"/>
        <w:gridCol w:w="3360"/>
        <w:gridCol w:w="960"/>
        <w:gridCol w:w="960"/>
        <w:gridCol w:w="960"/>
        <w:gridCol w:w="960"/>
      </w:tblGrid>
      <w:tr w:rsidR="00DC6A0C" w:rsidRPr="00DD465B" w:rsidTr="00DC6A0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A0C" w:rsidRPr="00DD465B" w:rsidTr="00DC6A0C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A0C" w:rsidRPr="00DD465B" w:rsidTr="00DC6A0C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DC6A0C" w:rsidRPr="00DD465B" w:rsidTr="00DC6A0C">
        <w:trPr>
          <w:trHeight w:val="300"/>
        </w:trPr>
        <w:tc>
          <w:tcPr>
            <w:tcW w:w="5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C6A0C" w:rsidRPr="00DD465B" w:rsidTr="00DC6A0C">
        <w:trPr>
          <w:trHeight w:val="300"/>
        </w:trPr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35349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1369699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6,98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27,09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43,97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21,96</w:t>
            </w:r>
          </w:p>
        </w:tc>
      </w:tr>
      <w:tr w:rsidR="00DC6A0C" w:rsidRPr="00DD465B" w:rsidTr="00DC6A0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16,28</w:t>
            </w:r>
          </w:p>
        </w:tc>
      </w:tr>
      <w:tr w:rsidR="00DC6A0C" w:rsidRPr="00DD465B" w:rsidTr="00DC6A0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9,07</w:t>
            </w:r>
          </w:p>
        </w:tc>
      </w:tr>
      <w:tr w:rsidR="00DC6A0C" w:rsidRPr="00DD465B" w:rsidTr="00DC6A0C">
        <w:trPr>
          <w:trHeight w:val="300"/>
        </w:trPr>
        <w:tc>
          <w:tcPr>
            <w:tcW w:w="5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"Средняя общеобразовательная школа №3 ст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6A0C" w:rsidRPr="00DD465B" w:rsidRDefault="00DC6A0C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6,06</w:t>
            </w:r>
          </w:p>
        </w:tc>
      </w:tr>
    </w:tbl>
    <w:p w:rsidR="00DC6A0C" w:rsidRPr="00DD465B" w:rsidRDefault="00E67A86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43975" cy="32004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C6A0C" w:rsidRPr="00DD465B" w:rsidRDefault="00DC6A0C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14773" w:type="dxa"/>
        <w:tblInd w:w="93" w:type="dxa"/>
        <w:tblLook w:val="04A0" w:firstRow="1" w:lastRow="0" w:firstColumn="1" w:lastColumn="0" w:noHBand="0" w:noVBand="1"/>
      </w:tblPr>
      <w:tblGrid>
        <w:gridCol w:w="7953"/>
        <w:gridCol w:w="3360"/>
        <w:gridCol w:w="3460"/>
      </w:tblGrid>
      <w:tr w:rsidR="00FB739D" w:rsidRPr="00DD465B" w:rsidTr="00FB739D">
        <w:trPr>
          <w:trHeight w:val="300"/>
        </w:trPr>
        <w:tc>
          <w:tcPr>
            <w:tcW w:w="7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Сравнение отметок с отметками по журналу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47,44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9,76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45,77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4,84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E67A86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</w:t>
            </w:r>
            <w:r w:rsidR="00FB739D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СОШ</w:t>
            </w:r>
            <w:r w:rsidR="00FB739D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№3 ст</w:t>
            </w:r>
            <w:proofErr w:type="gramStart"/>
            <w:r w:rsidR="00FB739D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="00FB739D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="00FB739D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="00FB739D"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Понизили (Отметка &lt;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60,61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Подтвердили (Отметка = Отметке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36,36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Повысили (Отметка &gt; 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Отметка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журналу) 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3,03</w:t>
            </w:r>
          </w:p>
        </w:tc>
      </w:tr>
      <w:tr w:rsidR="00FB739D" w:rsidRPr="00DD465B" w:rsidTr="00FB739D">
        <w:trPr>
          <w:trHeight w:val="300"/>
        </w:trPr>
        <w:tc>
          <w:tcPr>
            <w:tcW w:w="7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Всего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739D" w:rsidRPr="00DD465B" w:rsidRDefault="00FB739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DC6A0C" w:rsidRPr="00DD465B" w:rsidRDefault="00DC6A0C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C6A0C" w:rsidRPr="00DD465B" w:rsidRDefault="00E67A86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905875" cy="236220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C6A0C" w:rsidRPr="00DD465B" w:rsidRDefault="00DC6A0C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16160" w:rsidRPr="00DD465B" w:rsidRDefault="00C1616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C16160" w:rsidRPr="00DD465B" w:rsidRDefault="00C1616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D465B">
        <w:rPr>
          <w:rFonts w:ascii="Times New Roman" w:hAnsi="Times New Roman" w:cs="Times New Roman"/>
          <w:sz w:val="24"/>
          <w:szCs w:val="24"/>
          <w:shd w:val="clear" w:color="auto" w:fill="FFFFFF"/>
        </w:rPr>
        <w:t>Понижение результатов ВПР по сравнению с итога</w:t>
      </w:r>
      <w:r w:rsidR="00D92A3A">
        <w:rPr>
          <w:rFonts w:ascii="Times New Roman" w:hAnsi="Times New Roman" w:cs="Times New Roman"/>
          <w:sz w:val="24"/>
          <w:szCs w:val="24"/>
          <w:shd w:val="clear" w:color="auto" w:fill="FFFFFF"/>
        </w:rPr>
        <w:t>ми за предыдущий год мы связываем</w:t>
      </w:r>
      <w:proofErr w:type="gramStart"/>
      <w:r w:rsidRPr="00DD4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</w:p>
    <w:p w:rsidR="00C16160" w:rsidRPr="00DD465B" w:rsidRDefault="00D92A3A" w:rsidP="00C16160">
      <w:pPr>
        <w:pStyle w:val="a7"/>
        <w:numPr>
          <w:ilvl w:val="0"/>
          <w:numId w:val="2"/>
        </w:numPr>
        <w:spacing w:after="0" w:line="12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C16160" w:rsidRPr="00DD465B">
        <w:rPr>
          <w:rFonts w:ascii="Times New Roman" w:hAnsi="Times New Roman" w:cs="Times New Roman"/>
          <w:sz w:val="24"/>
          <w:szCs w:val="24"/>
          <w:shd w:val="clear" w:color="auto" w:fill="FFFFFF"/>
        </w:rPr>
        <w:t>изк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 </w:t>
      </w:r>
      <w:r w:rsidR="00C16160" w:rsidRPr="00DD4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16160" w:rsidRPr="00DD465B">
        <w:rPr>
          <w:rFonts w:ascii="Times New Roman" w:hAnsi="Times New Roman" w:cs="Times New Roman"/>
          <w:sz w:val="24"/>
          <w:szCs w:val="24"/>
          <w:shd w:val="clear" w:color="auto" w:fill="FFFFFF"/>
        </w:rPr>
        <w:t>мотивированность</w:t>
      </w:r>
      <w:proofErr w:type="spellEnd"/>
      <w:r w:rsidR="00C16160" w:rsidRPr="00DD46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уч-ся начальной школы на получение положительных результатов</w:t>
      </w:r>
    </w:p>
    <w:p w:rsidR="00D92A3A" w:rsidRPr="00D92A3A" w:rsidRDefault="00D92A3A" w:rsidP="00D92A3A">
      <w:pPr>
        <w:numPr>
          <w:ilvl w:val="0"/>
          <w:numId w:val="2"/>
        </w:numPr>
        <w:shd w:val="clear" w:color="auto" w:fill="FCFA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A3A"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Итоговые оценки выставляются как среднее арифметическое оценок за значительно меньший объем знаний отдельно по каждой теме урока, а на ВПР проверяются остаточные знания по всем темам.</w:t>
      </w:r>
    </w:p>
    <w:p w:rsidR="00D92A3A" w:rsidRPr="00D92A3A" w:rsidRDefault="00D92A3A" w:rsidP="00D92A3A">
      <w:pPr>
        <w:numPr>
          <w:ilvl w:val="0"/>
          <w:numId w:val="2"/>
        </w:numPr>
        <w:shd w:val="clear" w:color="auto" w:fill="FCFA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A3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D92A3A">
        <w:rPr>
          <w:rFonts w:ascii="Times New Roman" w:eastAsia="Times New Roman" w:hAnsi="Times New Roman" w:cs="Times New Roman"/>
          <w:color w:val="000000"/>
          <w:sz w:val="24"/>
          <w:szCs w:val="24"/>
        </w:rPr>
        <w:t>бучающихся с низкой степенью уверенности в своих силах, ситуации контроля вызывают стрессовые эмоции, влияющие на правильность решения (оформления) заданий.</w:t>
      </w:r>
    </w:p>
    <w:p w:rsidR="00D92A3A" w:rsidRPr="00D92A3A" w:rsidRDefault="00D92A3A" w:rsidP="00D92A3A">
      <w:pPr>
        <w:numPr>
          <w:ilvl w:val="0"/>
          <w:numId w:val="2"/>
        </w:numPr>
        <w:shd w:val="clear" w:color="auto" w:fill="FCFAF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2A3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причин несоответствия результатов можно назвать форма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заданий ВПР и действующий УМК</w:t>
      </w:r>
      <w:r w:rsidRPr="00D92A3A">
        <w:rPr>
          <w:rFonts w:ascii="Times New Roman" w:eastAsia="Times New Roman" w:hAnsi="Times New Roman" w:cs="Times New Roman"/>
          <w:color w:val="000000"/>
          <w:sz w:val="24"/>
          <w:szCs w:val="24"/>
        </w:rPr>
        <w:t>. Многие темы на момент проведения работы не были изучены в урочное время, а даны в ознакомительном плане во внеурочное время и на дополнительных занятиях</w:t>
      </w:r>
      <w:r w:rsidR="00095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(дистанционное обучение)</w:t>
      </w:r>
      <w:r w:rsidRPr="00D92A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16160" w:rsidRPr="00DD465B" w:rsidRDefault="00C16160" w:rsidP="00DD2F93">
      <w:pPr>
        <w:spacing w:after="0" w:line="120" w:lineRule="atLeast"/>
        <w:ind w:firstLine="708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C16160" w:rsidRPr="00DD465B" w:rsidRDefault="00C16160" w:rsidP="00785ED3">
      <w:pPr>
        <w:spacing w:after="0" w:line="12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205"/>
        <w:gridCol w:w="1379"/>
        <w:gridCol w:w="1395"/>
        <w:gridCol w:w="496"/>
        <w:gridCol w:w="496"/>
        <w:gridCol w:w="496"/>
        <w:gridCol w:w="496"/>
        <w:gridCol w:w="496"/>
        <w:gridCol w:w="495"/>
        <w:gridCol w:w="607"/>
        <w:gridCol w:w="495"/>
        <w:gridCol w:w="607"/>
        <w:gridCol w:w="607"/>
        <w:gridCol w:w="495"/>
        <w:gridCol w:w="495"/>
        <w:gridCol w:w="495"/>
        <w:gridCol w:w="495"/>
        <w:gridCol w:w="607"/>
        <w:gridCol w:w="495"/>
        <w:gridCol w:w="495"/>
        <w:gridCol w:w="495"/>
        <w:gridCol w:w="495"/>
        <w:gridCol w:w="495"/>
        <w:gridCol w:w="495"/>
      </w:tblGrid>
      <w:tr w:rsidR="009236CD" w:rsidRPr="00DD465B" w:rsidTr="009236CD">
        <w:trPr>
          <w:trHeight w:val="300"/>
        </w:trPr>
        <w:tc>
          <w:tcPr>
            <w:tcW w:w="2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первичных баллов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первичный балл: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Дата: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14.09.2020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Группы участников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ОО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участников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35349</w:t>
            </w:r>
          </w:p>
        </w:tc>
        <w:tc>
          <w:tcPr>
            <w:tcW w:w="5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1369699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6,4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4694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1,9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9236CD" w:rsidRPr="00DD465B" w:rsidTr="009236CD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МКОУ "СОШ№3 ст</w:t>
            </w:r>
            <w:proofErr w:type="gram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еленчукской им. </w:t>
            </w: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В.В.Бреславцева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6,1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36CD" w:rsidRPr="00DD465B" w:rsidRDefault="009236CD" w:rsidP="00DD2F93">
            <w:pPr>
              <w:spacing w:after="0" w:line="1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DC6A0C" w:rsidRPr="00DD465B" w:rsidRDefault="00DC6A0C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6D40A4" w:rsidRPr="00DD465B" w:rsidRDefault="006D40A4" w:rsidP="00DD2F93">
      <w:pPr>
        <w:pStyle w:val="a3"/>
        <w:shd w:val="clear" w:color="auto" w:fill="FFFFFF"/>
        <w:spacing w:before="0" w:beforeAutospacing="0" w:after="0" w:afterAutospacing="0" w:line="120" w:lineRule="atLeast"/>
      </w:pPr>
      <w:r w:rsidRPr="00DD465B">
        <w:t>Низкие  результаты показаны при выполнении заданий №2,3,4,6,7, 11.2,14. Задание 14 является заданием повышенного уровня сложности и направлено на проверку логического мышления, умения проводить математические рассуждения. Такие задания не требуют знания какого-то специального набора терминов и понятий.</w:t>
      </w:r>
    </w:p>
    <w:p w:rsidR="006D40A4" w:rsidRPr="00DD465B" w:rsidRDefault="006D40A4" w:rsidP="00DD2F93">
      <w:pPr>
        <w:pStyle w:val="a3"/>
        <w:shd w:val="clear" w:color="auto" w:fill="FFFFFF"/>
        <w:spacing w:before="0" w:beforeAutospacing="0" w:after="0" w:afterAutospacing="0" w:line="120" w:lineRule="atLeast"/>
      </w:pPr>
      <w:r w:rsidRPr="00DD465B">
        <w:t>Для успешного выполнения такого рода заданий следует как можно чаще учить детей рассуждать логически на уроках, логически обосновывать свои утверждения, на конкретных примерах разбирать различные образцы рассуждений и обоснований.</w:t>
      </w:r>
    </w:p>
    <w:p w:rsidR="006D40A4" w:rsidRPr="00DD465B" w:rsidRDefault="006D40A4" w:rsidP="00DD2F93">
      <w:pPr>
        <w:pStyle w:val="a3"/>
        <w:shd w:val="clear" w:color="auto" w:fill="FFFFFF"/>
        <w:spacing w:before="0" w:beforeAutospacing="0" w:after="0" w:afterAutospacing="0" w:line="120" w:lineRule="atLeast"/>
      </w:pPr>
      <w:r w:rsidRPr="00DD465B">
        <w:lastRenderedPageBreak/>
        <w:t>  Наибольшее затруднение вызвало задание №13 на знание формулы объема прямоугольного параллелепипеда и умение пользоваться ей для решения задачи практического характера. Результат выполнения данного задания показал, что учащиеся не смогли применить математические знания для решения учебно-практической задачи.</w:t>
      </w:r>
    </w:p>
    <w:p w:rsidR="006D40A4" w:rsidRPr="00DD465B" w:rsidRDefault="006D40A4" w:rsidP="00DD2F93">
      <w:pPr>
        <w:pStyle w:val="a3"/>
        <w:shd w:val="clear" w:color="auto" w:fill="FFFFFF"/>
        <w:spacing w:before="0" w:beforeAutospacing="0" w:after="0" w:afterAutospacing="0" w:line="120" w:lineRule="atLeast"/>
      </w:pPr>
      <w:proofErr w:type="gramStart"/>
      <w:r w:rsidRPr="00DD465B">
        <w:t>Результаты некоторых учащихся показали наличие ряда проблем в математической подготовке, в том числе:  низкий уровень сформированности  навыков самоконтроля, включая навыки внимательного прочтения текста задания, сопоставления выполняемых действий с условием задания,  предварительной оценки правильности полученного ответа и его проверки;  слабое развитие навыков проведения логических рассуждений;  недостаточное развитие у обучающихся умения решать практические задачи.</w:t>
      </w:r>
      <w:proofErr w:type="gramEnd"/>
    </w:p>
    <w:p w:rsidR="00870690" w:rsidRPr="00DD465B" w:rsidRDefault="00870690" w:rsidP="00DD2F93">
      <w:pPr>
        <w:spacing w:after="0" w:line="12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DD2F93" w:rsidRPr="00DD465B" w:rsidRDefault="00DD2F93" w:rsidP="00DD2F9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DD465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Вывод: </w:t>
      </w:r>
      <w:r w:rsidRPr="00DD465B">
        <w:rPr>
          <w:rFonts w:ascii="Times New Roman" w:eastAsia="Times New Roman" w:hAnsi="Times New Roman" w:cs="Times New Roman"/>
          <w:bCs/>
          <w:sz w:val="24"/>
          <w:szCs w:val="28"/>
        </w:rPr>
        <w:t xml:space="preserve">знания и умения </w:t>
      </w:r>
      <w:proofErr w:type="gramStart"/>
      <w:r w:rsidRPr="00DD465B">
        <w:rPr>
          <w:rFonts w:ascii="Times New Roman" w:eastAsia="Times New Roman" w:hAnsi="Times New Roman" w:cs="Times New Roman"/>
          <w:bCs/>
          <w:sz w:val="24"/>
          <w:szCs w:val="28"/>
        </w:rPr>
        <w:t>обучающихся</w:t>
      </w:r>
      <w:proofErr w:type="gramEnd"/>
      <w:r w:rsidRPr="00DD465B">
        <w:rPr>
          <w:rFonts w:ascii="Times New Roman" w:eastAsia="Times New Roman" w:hAnsi="Times New Roman" w:cs="Times New Roman"/>
          <w:bCs/>
          <w:sz w:val="24"/>
          <w:szCs w:val="28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DD2F93" w:rsidRPr="00DD465B" w:rsidRDefault="00DD2F93" w:rsidP="00DD2F9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proofErr w:type="gramStart"/>
      <w:r w:rsidRPr="00DD465B">
        <w:rPr>
          <w:rFonts w:ascii="Times New Roman" w:eastAsia="Times New Roman" w:hAnsi="Times New Roman" w:cs="Times New Roman"/>
          <w:bCs/>
          <w:sz w:val="24"/>
          <w:szCs w:val="28"/>
        </w:rPr>
        <w:t xml:space="preserve">Рекомендации: организовать индивидуальную работу с обучающимися, показавшими низкие результаты; провести работу над ошибками. </w:t>
      </w:r>
      <w:proofErr w:type="gramEnd"/>
    </w:p>
    <w:p w:rsidR="009100A8" w:rsidRPr="00DD465B" w:rsidRDefault="009100A8" w:rsidP="00DD2F93">
      <w:pPr>
        <w:spacing w:after="0" w:line="120" w:lineRule="atLeast"/>
        <w:rPr>
          <w:rFonts w:ascii="Times New Roman" w:hAnsi="Times New Roman" w:cs="Times New Roman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Default="00734B1A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B1A" w:rsidRPr="00DD465B" w:rsidRDefault="00734B1A" w:rsidP="00734B1A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5FF">
        <w:rPr>
          <w:rFonts w:ascii="Times New Roman" w:eastAsia="Times New Roman" w:hAnsi="Times New Roman" w:cs="Times New Roman"/>
          <w:b/>
          <w:bCs/>
          <w:sz w:val="24"/>
          <w:szCs w:val="24"/>
        </w:rPr>
        <w:t>1.АНАЛИЗ РЕЗУЛЬТАТОВ ВПР ПО</w:t>
      </w:r>
      <w:r w:rsidRPr="00734B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465B">
        <w:rPr>
          <w:rFonts w:ascii="Times New Roman" w:hAnsi="Times New Roman" w:cs="Times New Roman"/>
          <w:b/>
          <w:sz w:val="24"/>
          <w:szCs w:val="24"/>
        </w:rPr>
        <w:t>ОКРУЖАЮЩ</w:t>
      </w:r>
      <w:r>
        <w:rPr>
          <w:rFonts w:ascii="Times New Roman" w:hAnsi="Times New Roman" w:cs="Times New Roman"/>
          <w:b/>
          <w:sz w:val="24"/>
          <w:szCs w:val="24"/>
        </w:rPr>
        <w:t>ЕМУ</w:t>
      </w:r>
      <w:r w:rsidRPr="00DD465B">
        <w:rPr>
          <w:rFonts w:ascii="Times New Roman" w:hAnsi="Times New Roman" w:cs="Times New Roman"/>
          <w:b/>
          <w:sz w:val="24"/>
          <w:szCs w:val="24"/>
        </w:rPr>
        <w:t xml:space="preserve"> МИР</w:t>
      </w:r>
      <w:r>
        <w:rPr>
          <w:rFonts w:ascii="Times New Roman" w:hAnsi="Times New Roman" w:cs="Times New Roman"/>
          <w:b/>
          <w:sz w:val="24"/>
          <w:szCs w:val="24"/>
        </w:rPr>
        <w:t>У</w:t>
      </w:r>
    </w:p>
    <w:p w:rsidR="00734B1A" w:rsidRDefault="00734B1A" w:rsidP="00734B1A"/>
    <w:p w:rsidR="00734B1A" w:rsidRPr="00092134" w:rsidRDefault="00734B1A" w:rsidP="00734B1A">
      <w:pPr>
        <w:pStyle w:val="a7"/>
        <w:numPr>
          <w:ilvl w:val="1"/>
          <w:numId w:val="11"/>
        </w:numPr>
        <w:tabs>
          <w:tab w:val="left" w:pos="4050"/>
        </w:tabs>
        <w:spacing w:after="0" w:line="120" w:lineRule="atLeast"/>
        <w:rPr>
          <w:rFonts w:ascii="Times New Roman" w:hAnsi="Times New Roman" w:cs="Times New Roman"/>
          <w:b/>
          <w:sz w:val="24"/>
          <w:szCs w:val="24"/>
        </w:rPr>
      </w:pPr>
      <w:r w:rsidRPr="000921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ВПР </w:t>
      </w:r>
    </w:p>
    <w:p w:rsidR="00734B1A" w:rsidRDefault="00734B1A" w:rsidP="00734B1A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34B1A" w:rsidRPr="00734B1A" w:rsidRDefault="00734B1A" w:rsidP="00734B1A">
      <w:pPr>
        <w:tabs>
          <w:tab w:val="left" w:pos="4050"/>
        </w:tabs>
        <w:spacing w:after="0" w:line="12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4B1A">
        <w:rPr>
          <w:rFonts w:ascii="Times New Roman" w:hAnsi="Times New Roman" w:cs="Times New Roman"/>
          <w:sz w:val="24"/>
        </w:rPr>
        <w:t>Вариант проверочной работы состоит из двух частей, которые различаются по содержанию и количеству заданий. Часть 1 содержит 6 заданий: 2 задания, предполагающие выделение определенных элементов на приведенных изображениях; 3 задания с кратким ответом (в виде набора цифр, слова или сочетания слов) и 1 задание с развернутым ответом. Часть 2 содержит 4 задания с развернутым ответом</w:t>
      </w:r>
      <w:r>
        <w:t>.</w:t>
      </w:r>
    </w:p>
    <w:p w:rsidR="00734B1A" w:rsidRPr="00734B1A" w:rsidRDefault="00734B1A" w:rsidP="00734B1A">
      <w:pPr>
        <w:pStyle w:val="a7"/>
        <w:tabs>
          <w:tab w:val="left" w:pos="4050"/>
        </w:tabs>
        <w:spacing w:after="0" w:line="1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1.2. Анализ выполнения заданий ВПР</w:t>
      </w:r>
    </w:p>
    <w:p w:rsidR="00F05A5C" w:rsidRPr="00DD465B" w:rsidRDefault="00F05A5C" w:rsidP="00BE70A5">
      <w:pPr>
        <w:spacing w:after="15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D465B">
        <w:rPr>
          <w:rFonts w:ascii="Times New Roman" w:hAnsi="Times New Roman" w:cs="Times New Roman"/>
          <w:b/>
          <w:sz w:val="24"/>
          <w:szCs w:val="24"/>
        </w:rPr>
        <w:t>Показатели участия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2"/>
        <w:gridCol w:w="2028"/>
        <w:gridCol w:w="2366"/>
        <w:gridCol w:w="2835"/>
      </w:tblGrid>
      <w:tr w:rsidR="00F05A5C" w:rsidRPr="00DD465B" w:rsidTr="00F05A5C">
        <w:tc>
          <w:tcPr>
            <w:tcW w:w="2552" w:type="dxa"/>
            <w:vMerge w:val="restart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028" w:type="dxa"/>
            <w:vMerge w:val="restart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201" w:type="dxa"/>
            <w:gridSpan w:val="2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F05A5C" w:rsidRPr="00DD465B" w:rsidTr="00F05A5C">
        <w:tc>
          <w:tcPr>
            <w:tcW w:w="2552" w:type="dxa"/>
            <w:vMerge/>
          </w:tcPr>
          <w:p w:rsidR="00F05A5C" w:rsidRPr="00DD465B" w:rsidRDefault="00F05A5C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F05A5C" w:rsidRPr="00DD465B" w:rsidRDefault="00F05A5C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835" w:type="dxa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F05A5C" w:rsidRPr="00DD465B" w:rsidTr="00F05A5C">
        <w:tc>
          <w:tcPr>
            <w:tcW w:w="2552" w:type="dxa"/>
          </w:tcPr>
          <w:p w:rsidR="00F05A5C" w:rsidRPr="00DD465B" w:rsidRDefault="00204187" w:rsidP="0020418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28" w:type="dxa"/>
          </w:tcPr>
          <w:p w:rsidR="00F05A5C" w:rsidRPr="00DD465B" w:rsidRDefault="00204187" w:rsidP="0020418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  чел.,  8</w:t>
            </w: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6" w:type="dxa"/>
          </w:tcPr>
          <w:p w:rsidR="00F05A5C" w:rsidRPr="00DD465B" w:rsidRDefault="00204187" w:rsidP="0020418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 чел.,   </w:t>
            </w: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835" w:type="dxa"/>
          </w:tcPr>
          <w:p w:rsidR="00F05A5C" w:rsidRPr="00DD465B" w:rsidRDefault="00F05A5C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0   чел.,  0   %</w:t>
            </w:r>
          </w:p>
        </w:tc>
      </w:tr>
    </w:tbl>
    <w:p w:rsidR="00F05A5C" w:rsidRPr="00DD465B" w:rsidRDefault="00F05A5C" w:rsidP="00973D1A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247"/>
        <w:gridCol w:w="1263"/>
        <w:gridCol w:w="1247"/>
        <w:gridCol w:w="1247"/>
        <w:gridCol w:w="1155"/>
        <w:gridCol w:w="1647"/>
      </w:tblGrid>
      <w:tr w:rsidR="00F05A5C" w:rsidRPr="00DD465B" w:rsidTr="00204187">
        <w:trPr>
          <w:trHeight w:val="680"/>
        </w:trPr>
        <w:tc>
          <w:tcPr>
            <w:tcW w:w="236" w:type="dxa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236" w:type="dxa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(27   - 32  баллов)</w:t>
            </w:r>
          </w:p>
        </w:tc>
        <w:tc>
          <w:tcPr>
            <w:tcW w:w="236" w:type="dxa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(18   - 26  баллов)</w:t>
            </w:r>
          </w:p>
        </w:tc>
        <w:tc>
          <w:tcPr>
            <w:tcW w:w="236" w:type="dxa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(8   -17   баллов)</w:t>
            </w:r>
          </w:p>
        </w:tc>
        <w:tc>
          <w:tcPr>
            <w:tcW w:w="236" w:type="dxa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( 0  -  7 баллов)</w:t>
            </w:r>
          </w:p>
        </w:tc>
        <w:tc>
          <w:tcPr>
            <w:tcW w:w="236" w:type="dxa"/>
          </w:tcPr>
          <w:p w:rsidR="00F05A5C" w:rsidRPr="00DD465B" w:rsidRDefault="00F05A5C" w:rsidP="00F05A5C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236" w:type="dxa"/>
          </w:tcPr>
          <w:p w:rsidR="00F05A5C" w:rsidRPr="00DD465B" w:rsidRDefault="00F05A5C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Успеваемость </w:t>
            </w:r>
          </w:p>
        </w:tc>
      </w:tr>
      <w:tr w:rsidR="00F05A5C" w:rsidRPr="00DD465B" w:rsidTr="00204187">
        <w:trPr>
          <w:trHeight w:val="680"/>
        </w:trPr>
        <w:tc>
          <w:tcPr>
            <w:tcW w:w="236" w:type="dxa"/>
          </w:tcPr>
          <w:p w:rsidR="00F05A5C" w:rsidRPr="00DD465B" w:rsidRDefault="00204187" w:rsidP="00204187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  36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36" w:type="dxa"/>
          </w:tcPr>
          <w:p w:rsidR="00F05A5C" w:rsidRPr="00DD465B" w:rsidRDefault="004F1B18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>5,56%</w:t>
            </w:r>
          </w:p>
        </w:tc>
        <w:tc>
          <w:tcPr>
            <w:tcW w:w="236" w:type="dxa"/>
          </w:tcPr>
          <w:p w:rsidR="00F05A5C" w:rsidRPr="00DD465B" w:rsidRDefault="00F05A5C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B18" w:rsidRPr="00DD465B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52,78%</w:t>
            </w:r>
          </w:p>
        </w:tc>
        <w:tc>
          <w:tcPr>
            <w:tcW w:w="236" w:type="dxa"/>
          </w:tcPr>
          <w:p w:rsidR="00F05A5C" w:rsidRPr="00DD465B" w:rsidRDefault="004F1B18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19/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>27,78</w:t>
            </w:r>
          </w:p>
        </w:tc>
        <w:tc>
          <w:tcPr>
            <w:tcW w:w="236" w:type="dxa"/>
          </w:tcPr>
          <w:p w:rsidR="00F05A5C" w:rsidRPr="00DD465B" w:rsidRDefault="004F1B18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2/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13,89%   </w:t>
            </w:r>
          </w:p>
        </w:tc>
        <w:tc>
          <w:tcPr>
            <w:tcW w:w="236" w:type="dxa"/>
          </w:tcPr>
          <w:p w:rsidR="00F05A5C" w:rsidRPr="00DD465B" w:rsidRDefault="004F1B18" w:rsidP="00F05A5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6" w:type="dxa"/>
          </w:tcPr>
          <w:p w:rsidR="00F05A5C" w:rsidRPr="00DD465B" w:rsidRDefault="004F1B18" w:rsidP="004F1B18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05A5C" w:rsidRPr="00DD465B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</w:tc>
      </w:tr>
    </w:tbl>
    <w:p w:rsidR="00F05A5C" w:rsidRPr="00DD465B" w:rsidRDefault="00F05A5C" w:rsidP="00F05A5C">
      <w:pPr>
        <w:pStyle w:val="a7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9100A8" w:rsidRPr="00DD465B" w:rsidRDefault="009100A8" w:rsidP="00F05A5C">
      <w:pPr>
        <w:spacing w:after="0" w:line="1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5A5C" w:rsidRPr="00DD465B" w:rsidRDefault="009100A8" w:rsidP="00BE70A5">
      <w:pPr>
        <w:tabs>
          <w:tab w:val="left" w:pos="1050"/>
        </w:tabs>
        <w:spacing w:after="0" w:line="120" w:lineRule="atLeast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sz w:val="24"/>
          <w:szCs w:val="24"/>
        </w:rPr>
        <w:tab/>
      </w:r>
      <w:r w:rsidR="00BE70A5" w:rsidRPr="00DD465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72600" cy="163830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70A5" w:rsidRPr="00DD465B" w:rsidRDefault="00973D1A" w:rsidP="00BE70A5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sz w:val="24"/>
          <w:szCs w:val="24"/>
        </w:rPr>
        <w:tab/>
      </w:r>
    </w:p>
    <w:p w:rsidR="00BE70A5" w:rsidRPr="00DD465B" w:rsidRDefault="00BE70A5" w:rsidP="00BE70A5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lastRenderedPageBreak/>
        <w:t>Сравнительный анализ  показателей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52"/>
        <w:gridCol w:w="3773"/>
        <w:gridCol w:w="3456"/>
      </w:tblGrid>
      <w:tr w:rsidR="00BE70A5" w:rsidRPr="00DD465B" w:rsidTr="00ED0D9B">
        <w:tc>
          <w:tcPr>
            <w:tcW w:w="2552" w:type="dxa"/>
          </w:tcPr>
          <w:p w:rsidR="00BE70A5" w:rsidRPr="00DD465B" w:rsidRDefault="00BE70A5" w:rsidP="00ED0D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Подтвердили отметку 3 четверти</w:t>
            </w:r>
          </w:p>
        </w:tc>
        <w:tc>
          <w:tcPr>
            <w:tcW w:w="3773" w:type="dxa"/>
          </w:tcPr>
          <w:p w:rsidR="00BE70A5" w:rsidRPr="00DD465B" w:rsidRDefault="00BE70A5" w:rsidP="00ED0D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Получили отметку выше</w:t>
            </w:r>
          </w:p>
        </w:tc>
        <w:tc>
          <w:tcPr>
            <w:tcW w:w="3456" w:type="dxa"/>
          </w:tcPr>
          <w:p w:rsidR="00BE70A5" w:rsidRPr="00DD465B" w:rsidRDefault="00BE70A5" w:rsidP="00ED0D9B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Получили отметку ниже</w:t>
            </w:r>
          </w:p>
        </w:tc>
      </w:tr>
      <w:tr w:rsidR="00BE70A5" w:rsidRPr="00DD465B" w:rsidTr="00ED0D9B">
        <w:tc>
          <w:tcPr>
            <w:tcW w:w="2552" w:type="dxa"/>
          </w:tcPr>
          <w:p w:rsidR="00BE70A5" w:rsidRPr="00DD465B" w:rsidRDefault="00BE70A5" w:rsidP="00ED0D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15 чел., 42  %</w:t>
            </w:r>
          </w:p>
        </w:tc>
        <w:tc>
          <w:tcPr>
            <w:tcW w:w="3773" w:type="dxa"/>
          </w:tcPr>
          <w:p w:rsidR="00BE70A5" w:rsidRPr="00DD465B" w:rsidRDefault="00BE70A5" w:rsidP="00ED0D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4  чел.,  28  %</w:t>
            </w:r>
          </w:p>
        </w:tc>
        <w:tc>
          <w:tcPr>
            <w:tcW w:w="3456" w:type="dxa"/>
          </w:tcPr>
          <w:p w:rsidR="00BE70A5" w:rsidRPr="00DD465B" w:rsidRDefault="00BE70A5" w:rsidP="00ED0D9B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465B">
              <w:rPr>
                <w:rFonts w:ascii="Times New Roman" w:hAnsi="Times New Roman" w:cs="Times New Roman"/>
                <w:sz w:val="24"/>
                <w:szCs w:val="24"/>
              </w:rPr>
              <w:t>2  чел.,  14 %</w:t>
            </w:r>
          </w:p>
        </w:tc>
      </w:tr>
    </w:tbl>
    <w:p w:rsidR="00F05A5C" w:rsidRPr="00DD465B" w:rsidRDefault="00F05A5C" w:rsidP="00973D1A">
      <w:pPr>
        <w:tabs>
          <w:tab w:val="left" w:pos="261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4970" w:type="dxa"/>
        <w:tblInd w:w="93" w:type="dxa"/>
        <w:tblLook w:val="04A0" w:firstRow="1" w:lastRow="0" w:firstColumn="1" w:lastColumn="0" w:noHBand="0" w:noVBand="1"/>
      </w:tblPr>
      <w:tblGrid>
        <w:gridCol w:w="4410"/>
        <w:gridCol w:w="3360"/>
        <w:gridCol w:w="3360"/>
        <w:gridCol w:w="960"/>
        <w:gridCol w:w="960"/>
        <w:gridCol w:w="960"/>
        <w:gridCol w:w="960"/>
      </w:tblGrid>
      <w:tr w:rsidR="00F05A5C" w:rsidRPr="00DD465B" w:rsidTr="00F05A5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Статистика по отметкам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5A5C" w:rsidRPr="00DD465B" w:rsidTr="00F05A5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Максимальный первичный балл: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05A5C" w:rsidRPr="00DD465B" w:rsidTr="00F05A5C">
        <w:trPr>
          <w:trHeight w:val="3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Группы участников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ОО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F05A5C" w:rsidRPr="00DD465B" w:rsidTr="00F05A5C">
        <w:trPr>
          <w:trHeight w:val="300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Вся выборка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35267</w:t>
            </w: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1359182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2,85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32,04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53,34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11,77</w:t>
            </w:r>
          </w:p>
        </w:tc>
      </w:tr>
      <w:tr w:rsidR="00F05A5C" w:rsidRPr="00DD465B" w:rsidTr="00F05A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Карачаево-Черкесская Республика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4552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7,54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38,58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43,52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10,37</w:t>
            </w:r>
          </w:p>
        </w:tc>
      </w:tr>
      <w:tr w:rsidR="00F05A5C" w:rsidRPr="00DD465B" w:rsidTr="00F05A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D465B">
              <w:rPr>
                <w:rFonts w:ascii="Times New Roman" w:eastAsia="Times New Roman" w:hAnsi="Times New Roman" w:cs="Times New Roman"/>
                <w:color w:val="000000"/>
              </w:rPr>
              <w:t>Зеленчукский</w:t>
            </w:r>
            <w:proofErr w:type="spellEnd"/>
            <w:r w:rsidRPr="00DD465B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муниципальный район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495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6,67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47,27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40,4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5,66</w:t>
            </w:r>
          </w:p>
        </w:tc>
      </w:tr>
      <w:tr w:rsidR="00F05A5C" w:rsidRPr="00DD465B" w:rsidTr="00F05A5C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973D1A" w:rsidP="00973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МКОУ</w:t>
            </w:r>
            <w:r w:rsidR="00F05A5C" w:rsidRPr="00DD465B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СОШ</w:t>
            </w:r>
            <w:r w:rsidR="00F05A5C" w:rsidRPr="00DD465B">
              <w:rPr>
                <w:rFonts w:ascii="Times New Roman" w:eastAsia="Times New Roman" w:hAnsi="Times New Roman" w:cs="Times New Roman"/>
                <w:color w:val="000000"/>
              </w:rPr>
              <w:t xml:space="preserve"> №3 ст</w:t>
            </w:r>
            <w:proofErr w:type="gramStart"/>
            <w:r w:rsidR="00F05A5C" w:rsidRPr="00DD465B">
              <w:rPr>
                <w:rFonts w:ascii="Times New Roman" w:eastAsia="Times New Roman" w:hAnsi="Times New Roman" w:cs="Times New Roman"/>
                <w:color w:val="000000"/>
              </w:rPr>
              <w:t>.З</w:t>
            </w:r>
            <w:proofErr w:type="gramEnd"/>
            <w:r w:rsidR="00F05A5C" w:rsidRPr="00DD465B">
              <w:rPr>
                <w:rFonts w:ascii="Times New Roman" w:eastAsia="Times New Roman" w:hAnsi="Times New Roman" w:cs="Times New Roman"/>
                <w:color w:val="000000"/>
              </w:rPr>
              <w:t xml:space="preserve">еленчукской им. </w:t>
            </w:r>
            <w:proofErr w:type="spellStart"/>
            <w:r w:rsidR="00F05A5C" w:rsidRPr="00DD465B">
              <w:rPr>
                <w:rFonts w:ascii="Times New Roman" w:eastAsia="Times New Roman" w:hAnsi="Times New Roman" w:cs="Times New Roman"/>
                <w:color w:val="000000"/>
              </w:rPr>
              <w:t>В.В.Бреславцева</w:t>
            </w:r>
            <w:proofErr w:type="spellEnd"/>
            <w:r w:rsidR="00F05A5C" w:rsidRPr="00DD465B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5,56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52,78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27,78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5A5C" w:rsidRPr="00DD465B" w:rsidRDefault="00F05A5C" w:rsidP="00F05A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DD465B">
              <w:rPr>
                <w:rFonts w:ascii="Times New Roman" w:eastAsia="Times New Roman" w:hAnsi="Times New Roman" w:cs="Times New Roman"/>
                <w:color w:val="000000"/>
              </w:rPr>
              <w:t>13,89</w:t>
            </w:r>
          </w:p>
        </w:tc>
      </w:tr>
    </w:tbl>
    <w:p w:rsidR="001048B9" w:rsidRPr="00DD465B" w:rsidRDefault="001048B9" w:rsidP="001048B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t>На высоком уровне у учащихся сформированы умения</w:t>
      </w:r>
      <w:r w:rsidRPr="00DD465B">
        <w:rPr>
          <w:rFonts w:ascii="Times New Roman" w:hAnsi="Times New Roman" w:cs="Times New Roman"/>
          <w:sz w:val="24"/>
          <w:szCs w:val="24"/>
        </w:rPr>
        <w:t>: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sz w:val="24"/>
          <w:szCs w:val="24"/>
        </w:rPr>
        <w:t xml:space="preserve">- </w:t>
      </w:r>
      <w:r w:rsidRPr="00DD465B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</w:t>
      </w:r>
      <w:proofErr w:type="spellStart"/>
      <w:r w:rsidRPr="00DD465B">
        <w:rPr>
          <w:rFonts w:ascii="Times New Roman" w:hAnsi="Times New Roman" w:cs="Times New Roman"/>
          <w:color w:val="000000"/>
          <w:sz w:val="24"/>
          <w:szCs w:val="24"/>
        </w:rPr>
        <w:t>знаково­символические</w:t>
      </w:r>
      <w:proofErr w:type="spellEnd"/>
      <w:r w:rsidRPr="00DD465B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 для решения задач; понимать информацию, представленную разными способами: словесно, в виде таблицы, схемы.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>- Использование различных способов анализа, организации, передачи и интерпретации информации в соответствии с познавательными задачами;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>- Обнаруживать простейшие взаимосвязи между живой и неживой природой, взаимосвязи в живой природе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>-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>- Овладение начальными сведениями о сущности и особенностях объектов, процессов и явлений действительности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>- Освоение элементарных правил нравственного поведения в мире природы и людей;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D465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D465B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России, своей семье, культуре нашей страны, её современной жизни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DD465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DD465B"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уважительного отношения к родному краю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t>Допущены типичные ошибки</w:t>
      </w:r>
      <w:r w:rsidRPr="00DD465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>-Не освоены доступные способы изучения природы (наблюдение, измерение, опыт).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D465B">
        <w:rPr>
          <w:rFonts w:ascii="Times New Roman" w:hAnsi="Times New Roman" w:cs="Times New Roman"/>
          <w:color w:val="000000"/>
          <w:sz w:val="24"/>
          <w:szCs w:val="24"/>
        </w:rPr>
        <w:t xml:space="preserve">-Не умеют вычленять содержащиеся в тексте основные события; сравнивать между собой объекты, описанные в тексте, выделяя 2-3 </w:t>
      </w:r>
      <w:proofErr w:type="gramStart"/>
      <w:r w:rsidRPr="00DD465B">
        <w:rPr>
          <w:rFonts w:ascii="Times New Roman" w:hAnsi="Times New Roman" w:cs="Times New Roman"/>
          <w:color w:val="000000"/>
          <w:sz w:val="24"/>
          <w:szCs w:val="24"/>
        </w:rPr>
        <w:t>существенных</w:t>
      </w:r>
      <w:proofErr w:type="gramEnd"/>
      <w:r w:rsidRPr="00DD465B">
        <w:rPr>
          <w:rFonts w:ascii="Times New Roman" w:hAnsi="Times New Roman" w:cs="Times New Roman"/>
          <w:color w:val="000000"/>
          <w:sz w:val="24"/>
          <w:szCs w:val="24"/>
        </w:rPr>
        <w:t xml:space="preserve"> признака; проводить несложные наблюдения в окружающей среде и ставить опыты, используя простейшее лабораторное оборудование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b/>
          <w:sz w:val="24"/>
          <w:szCs w:val="24"/>
        </w:rPr>
        <w:t>Вывод</w:t>
      </w:r>
      <w:r w:rsidRPr="00DD465B">
        <w:rPr>
          <w:rFonts w:ascii="Times New Roman" w:hAnsi="Times New Roman" w:cs="Times New Roman"/>
          <w:sz w:val="24"/>
          <w:szCs w:val="24"/>
        </w:rPr>
        <w:t>: причиной данных недостатков являются  следующие факторы: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sz w:val="24"/>
          <w:szCs w:val="24"/>
        </w:rPr>
        <w:t xml:space="preserve">-  </w:t>
      </w:r>
      <w:r w:rsidRPr="00DD465B">
        <w:rPr>
          <w:rFonts w:ascii="Times New Roman" w:hAnsi="Times New Roman" w:cs="Times New Roman"/>
          <w:color w:val="000000"/>
          <w:sz w:val="24"/>
          <w:szCs w:val="24"/>
        </w:rPr>
        <w:t>низкий уровень сформированности  логических действий сравнения, анализа, синтеза, установления аналогий и причинно- следственных связей, построения рассуждений; неумение осознанно строить речевое высказывание в соответствии с задачами коммуникации.</w:t>
      </w:r>
    </w:p>
    <w:p w:rsidR="001048B9" w:rsidRPr="00DD465B" w:rsidRDefault="001048B9" w:rsidP="00104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65B">
        <w:rPr>
          <w:rFonts w:ascii="Times New Roman" w:hAnsi="Times New Roman" w:cs="Times New Roman"/>
          <w:sz w:val="24"/>
          <w:szCs w:val="24"/>
        </w:rPr>
        <w:t xml:space="preserve">- низкий уровень сформированности </w:t>
      </w:r>
      <w:proofErr w:type="gramStart"/>
      <w:r w:rsidRPr="00DD465B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Pr="00DD465B">
        <w:rPr>
          <w:rFonts w:ascii="Times New Roman" w:hAnsi="Times New Roman" w:cs="Times New Roman"/>
          <w:sz w:val="24"/>
          <w:szCs w:val="24"/>
        </w:rPr>
        <w:t xml:space="preserve"> и коммуникативных УУД.</w:t>
      </w:r>
    </w:p>
    <w:p w:rsidR="00F05A5C" w:rsidRPr="00DD465B" w:rsidRDefault="00F05A5C" w:rsidP="00F05A5C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</w:p>
    <w:sectPr w:rsidR="00F05A5C" w:rsidRPr="00DD465B" w:rsidSect="00C34EF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AD4"/>
    <w:multiLevelType w:val="hybridMultilevel"/>
    <w:tmpl w:val="E83016CE"/>
    <w:lvl w:ilvl="0" w:tplc="2FD8BB44">
      <w:start w:val="4"/>
      <w:numFmt w:val="decimal"/>
      <w:lvlText w:val="%1."/>
      <w:lvlJc w:val="left"/>
    </w:lvl>
    <w:lvl w:ilvl="1" w:tplc="A1862B88">
      <w:numFmt w:val="decimal"/>
      <w:lvlText w:val=""/>
      <w:lvlJc w:val="left"/>
    </w:lvl>
    <w:lvl w:ilvl="2" w:tplc="71C060D6">
      <w:numFmt w:val="decimal"/>
      <w:lvlText w:val=""/>
      <w:lvlJc w:val="left"/>
    </w:lvl>
    <w:lvl w:ilvl="3" w:tplc="6DBC489A">
      <w:numFmt w:val="decimal"/>
      <w:lvlText w:val=""/>
      <w:lvlJc w:val="left"/>
    </w:lvl>
    <w:lvl w:ilvl="4" w:tplc="8E967190">
      <w:numFmt w:val="decimal"/>
      <w:lvlText w:val=""/>
      <w:lvlJc w:val="left"/>
    </w:lvl>
    <w:lvl w:ilvl="5" w:tplc="04520754">
      <w:numFmt w:val="decimal"/>
      <w:lvlText w:val=""/>
      <w:lvlJc w:val="left"/>
    </w:lvl>
    <w:lvl w:ilvl="6" w:tplc="9D009760">
      <w:numFmt w:val="decimal"/>
      <w:lvlText w:val=""/>
      <w:lvlJc w:val="left"/>
    </w:lvl>
    <w:lvl w:ilvl="7" w:tplc="A608067C">
      <w:numFmt w:val="decimal"/>
      <w:lvlText w:val=""/>
      <w:lvlJc w:val="left"/>
    </w:lvl>
    <w:lvl w:ilvl="8" w:tplc="1F5A188E">
      <w:numFmt w:val="decimal"/>
      <w:lvlText w:val=""/>
      <w:lvlJc w:val="left"/>
    </w:lvl>
  </w:abstractNum>
  <w:abstractNum w:abstractNumId="1">
    <w:nsid w:val="000063CB"/>
    <w:multiLevelType w:val="hybridMultilevel"/>
    <w:tmpl w:val="62DC0048"/>
    <w:lvl w:ilvl="0" w:tplc="44B68134">
      <w:start w:val="1"/>
      <w:numFmt w:val="decimal"/>
      <w:lvlText w:val="%1."/>
      <w:lvlJc w:val="left"/>
    </w:lvl>
    <w:lvl w:ilvl="1" w:tplc="0D90AE1A">
      <w:start w:val="3"/>
      <w:numFmt w:val="decimal"/>
      <w:lvlText w:val="%2."/>
      <w:lvlJc w:val="left"/>
    </w:lvl>
    <w:lvl w:ilvl="2" w:tplc="903A6FE4">
      <w:numFmt w:val="decimal"/>
      <w:lvlText w:val=""/>
      <w:lvlJc w:val="left"/>
    </w:lvl>
    <w:lvl w:ilvl="3" w:tplc="0E2E7C1C">
      <w:numFmt w:val="decimal"/>
      <w:lvlText w:val=""/>
      <w:lvlJc w:val="left"/>
    </w:lvl>
    <w:lvl w:ilvl="4" w:tplc="E51E7094">
      <w:numFmt w:val="decimal"/>
      <w:lvlText w:val=""/>
      <w:lvlJc w:val="left"/>
    </w:lvl>
    <w:lvl w:ilvl="5" w:tplc="71626058">
      <w:numFmt w:val="decimal"/>
      <w:lvlText w:val=""/>
      <w:lvlJc w:val="left"/>
    </w:lvl>
    <w:lvl w:ilvl="6" w:tplc="7E4234E4">
      <w:numFmt w:val="decimal"/>
      <w:lvlText w:val=""/>
      <w:lvlJc w:val="left"/>
    </w:lvl>
    <w:lvl w:ilvl="7" w:tplc="85E05B58">
      <w:numFmt w:val="decimal"/>
      <w:lvlText w:val=""/>
      <w:lvlJc w:val="left"/>
    </w:lvl>
    <w:lvl w:ilvl="8" w:tplc="CE042770">
      <w:numFmt w:val="decimal"/>
      <w:lvlText w:val=""/>
      <w:lvlJc w:val="left"/>
    </w:lvl>
  </w:abstractNum>
  <w:abstractNum w:abstractNumId="2">
    <w:nsid w:val="00006E5D"/>
    <w:multiLevelType w:val="hybridMultilevel"/>
    <w:tmpl w:val="02C216FC"/>
    <w:lvl w:ilvl="0" w:tplc="32E6FC7E">
      <w:start w:val="1"/>
      <w:numFmt w:val="decimal"/>
      <w:lvlText w:val="%1."/>
      <w:lvlJc w:val="left"/>
    </w:lvl>
    <w:lvl w:ilvl="1" w:tplc="F104C5CE">
      <w:numFmt w:val="decimal"/>
      <w:lvlText w:val=""/>
      <w:lvlJc w:val="left"/>
    </w:lvl>
    <w:lvl w:ilvl="2" w:tplc="28BE4F0A">
      <w:numFmt w:val="decimal"/>
      <w:lvlText w:val=""/>
      <w:lvlJc w:val="left"/>
    </w:lvl>
    <w:lvl w:ilvl="3" w:tplc="8DF68FE0">
      <w:numFmt w:val="decimal"/>
      <w:lvlText w:val=""/>
      <w:lvlJc w:val="left"/>
    </w:lvl>
    <w:lvl w:ilvl="4" w:tplc="18BE9F1A">
      <w:numFmt w:val="decimal"/>
      <w:lvlText w:val=""/>
      <w:lvlJc w:val="left"/>
    </w:lvl>
    <w:lvl w:ilvl="5" w:tplc="17A2FA42">
      <w:numFmt w:val="decimal"/>
      <w:lvlText w:val=""/>
      <w:lvlJc w:val="left"/>
    </w:lvl>
    <w:lvl w:ilvl="6" w:tplc="38488C48">
      <w:numFmt w:val="decimal"/>
      <w:lvlText w:val=""/>
      <w:lvlJc w:val="left"/>
    </w:lvl>
    <w:lvl w:ilvl="7" w:tplc="1C462DC6">
      <w:numFmt w:val="decimal"/>
      <w:lvlText w:val=""/>
      <w:lvlJc w:val="left"/>
    </w:lvl>
    <w:lvl w:ilvl="8" w:tplc="81C4CCB6">
      <w:numFmt w:val="decimal"/>
      <w:lvlText w:val=""/>
      <w:lvlJc w:val="left"/>
    </w:lvl>
  </w:abstractNum>
  <w:abstractNum w:abstractNumId="3">
    <w:nsid w:val="00007F96"/>
    <w:multiLevelType w:val="hybridMultilevel"/>
    <w:tmpl w:val="65001AFA"/>
    <w:lvl w:ilvl="0" w:tplc="402AD500">
      <w:start w:val="1"/>
      <w:numFmt w:val="decimal"/>
      <w:lvlText w:val="%1."/>
      <w:lvlJc w:val="left"/>
    </w:lvl>
    <w:lvl w:ilvl="1" w:tplc="1870CDE2">
      <w:numFmt w:val="decimal"/>
      <w:lvlText w:val=""/>
      <w:lvlJc w:val="left"/>
    </w:lvl>
    <w:lvl w:ilvl="2" w:tplc="092ADC00">
      <w:numFmt w:val="decimal"/>
      <w:lvlText w:val=""/>
      <w:lvlJc w:val="left"/>
    </w:lvl>
    <w:lvl w:ilvl="3" w:tplc="65DC452C">
      <w:numFmt w:val="decimal"/>
      <w:lvlText w:val=""/>
      <w:lvlJc w:val="left"/>
    </w:lvl>
    <w:lvl w:ilvl="4" w:tplc="0F9E60A6">
      <w:numFmt w:val="decimal"/>
      <w:lvlText w:val=""/>
      <w:lvlJc w:val="left"/>
    </w:lvl>
    <w:lvl w:ilvl="5" w:tplc="4CD6FEBC">
      <w:numFmt w:val="decimal"/>
      <w:lvlText w:val=""/>
      <w:lvlJc w:val="left"/>
    </w:lvl>
    <w:lvl w:ilvl="6" w:tplc="2A90241C">
      <w:numFmt w:val="decimal"/>
      <w:lvlText w:val=""/>
      <w:lvlJc w:val="left"/>
    </w:lvl>
    <w:lvl w:ilvl="7" w:tplc="9AB6CCE8">
      <w:numFmt w:val="decimal"/>
      <w:lvlText w:val=""/>
      <w:lvlJc w:val="left"/>
    </w:lvl>
    <w:lvl w:ilvl="8" w:tplc="59E40506">
      <w:numFmt w:val="decimal"/>
      <w:lvlText w:val=""/>
      <w:lvlJc w:val="left"/>
    </w:lvl>
  </w:abstractNum>
  <w:abstractNum w:abstractNumId="4">
    <w:nsid w:val="15226ED5"/>
    <w:multiLevelType w:val="hybridMultilevel"/>
    <w:tmpl w:val="76EC9D6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BC5755"/>
    <w:multiLevelType w:val="multilevel"/>
    <w:tmpl w:val="3A0A023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7">
    <w:nsid w:val="42C25CF2"/>
    <w:multiLevelType w:val="multilevel"/>
    <w:tmpl w:val="08D07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F178B6"/>
    <w:multiLevelType w:val="multilevel"/>
    <w:tmpl w:val="4A26E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C808AF"/>
    <w:multiLevelType w:val="hybridMultilevel"/>
    <w:tmpl w:val="CAB03C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D1700"/>
    <w:rsid w:val="0000336F"/>
    <w:rsid w:val="0009544F"/>
    <w:rsid w:val="000E54F2"/>
    <w:rsid w:val="001048B9"/>
    <w:rsid w:val="00126800"/>
    <w:rsid w:val="001433FA"/>
    <w:rsid w:val="00191352"/>
    <w:rsid w:val="001E1382"/>
    <w:rsid w:val="00204187"/>
    <w:rsid w:val="002F293C"/>
    <w:rsid w:val="00313052"/>
    <w:rsid w:val="003F6726"/>
    <w:rsid w:val="00416F61"/>
    <w:rsid w:val="004F1B18"/>
    <w:rsid w:val="00506749"/>
    <w:rsid w:val="006A31ED"/>
    <w:rsid w:val="006B1642"/>
    <w:rsid w:val="006D40A4"/>
    <w:rsid w:val="00705384"/>
    <w:rsid w:val="00734B1A"/>
    <w:rsid w:val="00785ED3"/>
    <w:rsid w:val="008339DD"/>
    <w:rsid w:val="00870690"/>
    <w:rsid w:val="009100A8"/>
    <w:rsid w:val="009236CD"/>
    <w:rsid w:val="00973D1A"/>
    <w:rsid w:val="009974A4"/>
    <w:rsid w:val="00A279E5"/>
    <w:rsid w:val="00A97290"/>
    <w:rsid w:val="00A975DA"/>
    <w:rsid w:val="00AC3E88"/>
    <w:rsid w:val="00BE70A5"/>
    <w:rsid w:val="00C16160"/>
    <w:rsid w:val="00C34EF4"/>
    <w:rsid w:val="00CD1700"/>
    <w:rsid w:val="00D92A3A"/>
    <w:rsid w:val="00DC6A0C"/>
    <w:rsid w:val="00DD2F93"/>
    <w:rsid w:val="00DD465B"/>
    <w:rsid w:val="00DE0235"/>
    <w:rsid w:val="00E67A86"/>
    <w:rsid w:val="00F05A5C"/>
    <w:rsid w:val="00F62D82"/>
    <w:rsid w:val="00FB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4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34EF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0235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870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870690"/>
  </w:style>
  <w:style w:type="character" w:customStyle="1" w:styleId="c8">
    <w:name w:val="c8"/>
    <w:basedOn w:val="a0"/>
    <w:rsid w:val="00870690"/>
  </w:style>
  <w:style w:type="paragraph" w:customStyle="1" w:styleId="c24">
    <w:name w:val="c24"/>
    <w:basedOn w:val="a"/>
    <w:rsid w:val="00910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C161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Лист1!$A$2:$A$3</c:f>
              <c:strCache>
                <c:ptCount val="2"/>
                <c:pt idx="0">
                  <c:v>Качество</c:v>
                </c:pt>
                <c:pt idx="1">
                  <c:v>Успеваемость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0.28000000000000008</c:v>
                </c:pt>
                <c:pt idx="1">
                  <c:v>0.8400000000000003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15.629999999999999</c:v>
                </c:pt>
                <c:pt idx="1">
                  <c:v>53.13</c:v>
                </c:pt>
                <c:pt idx="2">
                  <c:v>28.13000000000001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8999168"/>
        <c:axId val="209001088"/>
        <c:axId val="166280256"/>
      </c:bar3DChart>
      <c:catAx>
        <c:axId val="208999168"/>
        <c:scaling>
          <c:orientation val="minMax"/>
        </c:scaling>
        <c:delete val="0"/>
        <c:axPos val="b"/>
        <c:majorTickMark val="out"/>
        <c:minorTickMark val="none"/>
        <c:tickLblPos val="nextTo"/>
        <c:crossAx val="209001088"/>
        <c:crosses val="autoZero"/>
        <c:auto val="1"/>
        <c:lblAlgn val="ctr"/>
        <c:lblOffset val="100"/>
        <c:noMultiLvlLbl val="0"/>
      </c:catAx>
      <c:valAx>
        <c:axId val="20900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8999168"/>
        <c:crosses val="autoZero"/>
        <c:crossBetween val="between"/>
      </c:valAx>
      <c:serAx>
        <c:axId val="16628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2090010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pyramid"/>
        <c:axId val="103816192"/>
        <c:axId val="103830272"/>
        <c:axId val="0"/>
      </c:bar3DChart>
      <c:catAx>
        <c:axId val="103816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03830272"/>
        <c:crosses val="autoZero"/>
        <c:auto val="1"/>
        <c:lblAlgn val="ctr"/>
        <c:lblOffset val="100"/>
        <c:noMultiLvlLbl val="0"/>
      </c:catAx>
      <c:valAx>
        <c:axId val="1038302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381619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21.21</c:v>
                </c:pt>
                <c:pt idx="1">
                  <c:v>48.48</c:v>
                </c:pt>
                <c:pt idx="2">
                  <c:v>24.24</c:v>
                </c:pt>
                <c:pt idx="3">
                  <c:v>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4127232"/>
        <c:axId val="114128768"/>
        <c:axId val="166329856"/>
      </c:bar3DChart>
      <c:catAx>
        <c:axId val="114127232"/>
        <c:scaling>
          <c:orientation val="minMax"/>
        </c:scaling>
        <c:delete val="0"/>
        <c:axPos val="b"/>
        <c:majorTickMark val="out"/>
        <c:minorTickMark val="none"/>
        <c:tickLblPos val="nextTo"/>
        <c:crossAx val="114128768"/>
        <c:crosses val="autoZero"/>
        <c:auto val="1"/>
        <c:lblAlgn val="ctr"/>
        <c:lblOffset val="100"/>
        <c:noMultiLvlLbl val="0"/>
      </c:catAx>
      <c:valAx>
        <c:axId val="114128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4127232"/>
        <c:crosses val="autoZero"/>
        <c:crossBetween val="between"/>
      </c:valAx>
      <c:serAx>
        <c:axId val="166329856"/>
        <c:scaling>
          <c:orientation val="minMax"/>
        </c:scaling>
        <c:delete val="0"/>
        <c:axPos val="b"/>
        <c:majorTickMark val="out"/>
        <c:minorTickMark val="none"/>
        <c:tickLblPos val="nextTo"/>
        <c:crossAx val="11412876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12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"5"</c:v>
                </c:pt>
                <c:pt idx="1">
                  <c:v>"4"</c:v>
                </c:pt>
                <c:pt idx="2">
                  <c:v>"3"</c:v>
                </c:pt>
                <c:pt idx="3">
                  <c:v>"2"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.00%">
                  <c:v>5.5600000000000004E-2</c:v>
                </c:pt>
                <c:pt idx="1">
                  <c:v>52.78</c:v>
                </c:pt>
                <c:pt idx="2" formatCode="0.00%">
                  <c:v>0.13890000000000008</c:v>
                </c:pt>
                <c:pt idx="3" formatCode="0.00%">
                  <c:v>0.13890000000000008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6986624"/>
        <c:axId val="116988160"/>
        <c:axId val="166280704"/>
      </c:line3DChart>
      <c:catAx>
        <c:axId val="11698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988160"/>
        <c:crosses val="autoZero"/>
        <c:auto val="1"/>
        <c:lblAlgn val="ctr"/>
        <c:lblOffset val="100"/>
        <c:noMultiLvlLbl val="0"/>
      </c:catAx>
      <c:valAx>
        <c:axId val="1169881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16986624"/>
        <c:crosses val="autoZero"/>
        <c:crossBetween val="between"/>
      </c:valAx>
      <c:serAx>
        <c:axId val="166280704"/>
        <c:scaling>
          <c:orientation val="minMax"/>
        </c:scaling>
        <c:delete val="0"/>
        <c:axPos val="b"/>
        <c:majorTickMark val="out"/>
        <c:minorTickMark val="none"/>
        <c:tickLblPos val="nextTo"/>
        <c:crossAx val="116988160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14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H81-Cel</cp:lastModifiedBy>
  <cp:revision>46</cp:revision>
  <dcterms:created xsi:type="dcterms:W3CDTF">2020-11-21T14:29:00Z</dcterms:created>
  <dcterms:modified xsi:type="dcterms:W3CDTF">2020-11-23T09:40:00Z</dcterms:modified>
</cp:coreProperties>
</file>